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F9" w:rsidRDefault="00EB7CF9" w:rsidP="00BC590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48"/>
          <w:szCs w:val="48"/>
          <w:lang w:val="en-US" w:eastAsia="el-GR"/>
        </w:rPr>
      </w:pPr>
      <w:r>
        <w:rPr>
          <w:noProof/>
          <w:lang w:eastAsia="el-GR"/>
        </w:rPr>
        <w:pict>
          <v:shape id="_x0000_s1026" type="#_x0000_t75" style="position:absolute;margin-left:270pt;margin-top:45pt;width:38.35pt;height:27.65pt;z-index:-251659264">
            <v:imagedata r:id="rId5" o:title="" grayscale="t"/>
          </v:shape>
        </w:pict>
      </w:r>
      <w:r>
        <w:rPr>
          <w:noProof/>
          <w:lang w:eastAsia="el-GR"/>
        </w:rPr>
        <w:pict>
          <v:shape id="_x0000_s1027" type="#_x0000_t75" style="position:absolute;margin-left:198pt;margin-top:0;width:90pt;height:52.45pt;z-index:-251660288">
            <v:imagedata r:id="rId6" o:title="" grayscale="t"/>
          </v:shape>
        </w:pict>
      </w:r>
      <w:r>
        <w:rPr>
          <w:noProof/>
          <w:lang w:eastAsia="el-GR"/>
        </w:rPr>
        <w:pict>
          <v:shape id="irc_mi" o:spid="_x0000_s1028" type="#_x0000_t75" style="position:absolute;margin-left:126pt;margin-top:41.35pt;width:138.6pt;height:38.3pt;z-index:-251663360;visibility:visible" wrapcoords="-90 0 -90 21273 21600 21273 21600 0 -90 0">
            <v:imagedata r:id="rId7" o:title="" cropbottom="54672f" cropright="35994f" grayscale="t"/>
            <w10:wrap type="tight"/>
          </v:shape>
        </w:pict>
      </w:r>
      <w:r>
        <w:rPr>
          <w:noProof/>
          <w:lang w:eastAsia="el-GR"/>
        </w:rPr>
        <w:pict>
          <v:shape id="_x0000_s1029" type="#_x0000_t75" alt="Image result for ΥΠΟΥΡΓΕΙΟ ΠΟΛΙΤΙΣΜΟΥ ΠΑΙΔΕΙΑΣ" style="position:absolute;margin-left:111.6pt;margin-top:-30.65pt;width:2in;height:54.15pt;z-index:-251653120" wrapcoords="-112 0 -112 21300 21600 21300 21600 0 -112 0">
            <v:imagedata r:id="rId8" o:title="" grayscale="t"/>
            <w10:wrap type="tight"/>
          </v:shape>
        </w:pict>
      </w:r>
      <w:r>
        <w:rPr>
          <w:noProof/>
          <w:lang w:eastAsia="el-GR"/>
        </w:rPr>
        <w:pict>
          <v:shape id="Picture 7" o:spid="_x0000_s1030" type="#_x0000_t75" style="position:absolute;margin-left:297pt;margin-top:-27pt;width:81pt;height:74.3pt;z-index:251654144;visibility:visible">
            <v:imagedata r:id="rId9" o:title="" grayscale="t"/>
          </v:shape>
        </w:pict>
      </w:r>
      <w:r>
        <w:rPr>
          <w:noProof/>
          <w:lang w:eastAsia="el-GR"/>
        </w:rPr>
        <w:pict>
          <v:shape id="Picture 4" o:spid="_x0000_s1031" type="#_x0000_t75" style="position:absolute;margin-left:477pt;margin-top:-18pt;width:54pt;height:53.85pt;z-index:-251661312;visibility:visible" wrapcoords="7920 360 5760 1080 720 5040 -360 11160 -360 12240 2520 17640 2520 18360 7920 21240 9720 21240 11880 21240 14040 21240 19800 18720 19800 17640 21600 11880 21240 5040 15840 720 13680 360 7920 360">
            <v:imagedata r:id="rId10" o:title=""/>
            <w10:wrap type="tight"/>
          </v:shape>
        </w:pict>
      </w:r>
      <w:r>
        <w:rPr>
          <w:noProof/>
          <w:lang w:eastAsia="el-GR"/>
        </w:rPr>
        <w:pict>
          <v:shape id="Εικόνα 4" o:spid="_x0000_s1032" type="#_x0000_t75" style="position:absolute;margin-left:-9pt;margin-top:-9pt;width:90pt;height:78.95pt;z-index:-251664384;visibility:visible" wrapcoords="-180 0 -180 21394 21600 21394 21600 0 -180 0">
            <v:imagedata r:id="rId11" o:title="" croptop="2236f" cropbottom="39979f" cropleft="12573f" cropright="12073f"/>
            <w10:wrap type="tight"/>
          </v:shape>
        </w:pict>
      </w:r>
    </w:p>
    <w:p w:rsidR="00EB7CF9" w:rsidRPr="00D728A4" w:rsidRDefault="00EB7CF9" w:rsidP="00BC590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0"/>
          <w:szCs w:val="20"/>
          <w:lang w:eastAsia="el-GR"/>
        </w:rPr>
      </w:pPr>
      <w:r>
        <w:rPr>
          <w:noProof/>
          <w:lang w:eastAsia="el-GR"/>
        </w:rPr>
        <w:pict>
          <v:shape id="_x0000_s1033" type="#_x0000_t75" alt="" style="position:absolute;margin-left:45pt;margin-top:24.8pt;width:423pt;height:105.3pt;z-index:-251657216" wrapcoords="-40 0 -40 21477 21600 21477 21600 0 -40 0">
            <v:imagedata r:id="rId12" r:href="rId13" grayscale="t"/>
            <w10:wrap type="tight"/>
          </v:shape>
        </w:pict>
      </w:r>
    </w:p>
    <w:p w:rsidR="00EB7CF9" w:rsidRDefault="00EB7CF9" w:rsidP="00396629">
      <w:pPr>
        <w:spacing w:line="360" w:lineRule="auto"/>
        <w:ind w:left="-540" w:right="-514"/>
        <w:jc w:val="center"/>
        <w:rPr>
          <w:b/>
          <w:color w:val="333399"/>
        </w:rPr>
      </w:pPr>
    </w:p>
    <w:p w:rsidR="00EB7CF9" w:rsidRDefault="00EB7CF9" w:rsidP="00396629">
      <w:pPr>
        <w:spacing w:before="60" w:after="60" w:line="264" w:lineRule="auto"/>
        <w:ind w:right="-58"/>
        <w:jc w:val="center"/>
        <w:rPr>
          <w:b/>
          <w:color w:val="000000"/>
          <w:sz w:val="28"/>
          <w:szCs w:val="28"/>
        </w:rPr>
      </w:pPr>
    </w:p>
    <w:p w:rsidR="00EB7CF9" w:rsidRDefault="00EB7CF9" w:rsidP="00396629">
      <w:pPr>
        <w:spacing w:before="60" w:after="60" w:line="360" w:lineRule="auto"/>
        <w:ind w:right="-58"/>
        <w:jc w:val="center"/>
        <w:rPr>
          <w:b/>
          <w:color w:val="000000"/>
          <w:sz w:val="28"/>
          <w:szCs w:val="28"/>
        </w:rPr>
      </w:pPr>
    </w:p>
    <w:p w:rsidR="00EB7CF9" w:rsidRDefault="00EB7CF9" w:rsidP="00396629">
      <w:pPr>
        <w:spacing w:before="60" w:after="60" w:line="360" w:lineRule="auto"/>
        <w:ind w:right="-58"/>
        <w:jc w:val="center"/>
        <w:rPr>
          <w:b/>
          <w:color w:val="000000"/>
          <w:sz w:val="28"/>
          <w:szCs w:val="28"/>
        </w:rPr>
      </w:pPr>
      <w:r>
        <w:rPr>
          <w:noProof/>
          <w:lang w:eastAsia="el-GR"/>
        </w:rPr>
        <w:pict>
          <v:shape id="_x0000_s1034" type="#_x0000_t75" style="position:absolute;left:0;text-align:left;margin-left:387pt;margin-top:26.75pt;width:80.9pt;height:90pt;z-index:-251654144" wrapcoords="-200 0 -200 21420 21600 21420 21600 0 -200 0">
            <v:imagedata r:id="rId14" o:title="" grayscale="t"/>
            <w10:wrap type="tight"/>
          </v:shape>
        </w:pict>
      </w:r>
      <w:r>
        <w:rPr>
          <w:noProof/>
          <w:lang w:eastAsia="el-GR"/>
        </w:rPr>
        <w:pict>
          <v:shape id="_x0000_s1035" type="#_x0000_t75" alt="" style="position:absolute;left:0;text-align:left;margin-left:45pt;margin-top:26.75pt;width:47.1pt;height:89.9pt;z-index:-251658240" wrapcoords="343 540 0 20880 10629 20880 686 20880 686 20700 10971 20700 14057 17820 15771 17820 21257 15660 21257 540 343 540">
            <v:imagedata r:id="rId15" o:title="" grayscale="t"/>
            <w10:wrap type="tight"/>
          </v:shape>
        </w:pict>
      </w:r>
    </w:p>
    <w:p w:rsidR="00EB7CF9" w:rsidRDefault="00EB7CF9" w:rsidP="00396629">
      <w:pPr>
        <w:spacing w:before="60" w:after="60" w:line="360" w:lineRule="auto"/>
        <w:ind w:right="-58"/>
        <w:jc w:val="center"/>
        <w:rPr>
          <w:b/>
          <w:color w:val="000000"/>
          <w:sz w:val="28"/>
          <w:szCs w:val="28"/>
        </w:rPr>
      </w:pPr>
      <w:r>
        <w:rPr>
          <w:noProof/>
          <w:lang w:eastAsia="el-GR"/>
        </w:rPr>
        <w:pict>
          <v:shape id="_x0000_s1036" type="#_x0000_t75" style="position:absolute;left:0;text-align:left;margin-left:234pt;margin-top:7.1pt;width:126pt;height:84pt;z-index:-251655168" wrapcoords="-129 0 -129 21407 21600 21407 21600 0 -129 0">
            <v:imagedata r:id="rId16" o:title="" grayscale="t"/>
            <w10:wrap type="tight"/>
          </v:shape>
        </w:pict>
      </w:r>
      <w:r>
        <w:rPr>
          <w:noProof/>
          <w:lang w:eastAsia="el-GR"/>
        </w:rPr>
        <w:pict>
          <v:shape id="_x0000_s1037" type="#_x0000_t75" style="position:absolute;left:0;text-align:left;margin-left:135pt;margin-top:7.1pt;width:73pt;height:73pt;z-index:-251656192" wrapcoords="-223 0 -223 21377 21600 21377 21600 0 -223 0">
            <v:imagedata r:id="rId17" o:title="" grayscale="t"/>
            <w10:wrap type="tight"/>
          </v:shape>
        </w:pict>
      </w:r>
    </w:p>
    <w:p w:rsidR="00EB7CF9" w:rsidRDefault="00EB7CF9" w:rsidP="00363D93">
      <w:pPr>
        <w:spacing w:after="0" w:line="264" w:lineRule="auto"/>
        <w:ind w:right="-57"/>
        <w:jc w:val="center"/>
        <w:rPr>
          <w:b/>
          <w:color w:val="333399"/>
          <w:sz w:val="24"/>
          <w:szCs w:val="24"/>
        </w:rPr>
      </w:pPr>
    </w:p>
    <w:p w:rsidR="00EB7CF9" w:rsidRDefault="00EB7CF9" w:rsidP="00363D93">
      <w:pPr>
        <w:spacing w:after="0" w:line="264" w:lineRule="auto"/>
        <w:ind w:right="-57"/>
        <w:jc w:val="center"/>
        <w:rPr>
          <w:b/>
          <w:color w:val="333399"/>
          <w:sz w:val="24"/>
          <w:szCs w:val="24"/>
        </w:rPr>
      </w:pPr>
    </w:p>
    <w:p w:rsidR="00EB7CF9" w:rsidRDefault="00EB7CF9" w:rsidP="00363D93">
      <w:pPr>
        <w:spacing w:after="0" w:line="264" w:lineRule="auto"/>
        <w:ind w:right="-57"/>
        <w:jc w:val="center"/>
        <w:rPr>
          <w:b/>
          <w:color w:val="333399"/>
          <w:sz w:val="24"/>
          <w:szCs w:val="24"/>
        </w:rPr>
      </w:pPr>
    </w:p>
    <w:p w:rsidR="00EB7CF9" w:rsidRDefault="00EB7CF9" w:rsidP="00363D93">
      <w:pPr>
        <w:spacing w:after="0" w:line="264" w:lineRule="auto"/>
        <w:ind w:right="-57"/>
        <w:jc w:val="center"/>
        <w:rPr>
          <w:b/>
          <w:color w:val="333399"/>
          <w:sz w:val="24"/>
          <w:szCs w:val="24"/>
        </w:rPr>
      </w:pPr>
    </w:p>
    <w:p w:rsidR="00EB7CF9" w:rsidRDefault="00EB7CF9" w:rsidP="00363D93">
      <w:pPr>
        <w:spacing w:after="0" w:line="264" w:lineRule="auto"/>
        <w:ind w:right="-57"/>
        <w:jc w:val="center"/>
        <w:rPr>
          <w:b/>
          <w:color w:val="333399"/>
          <w:sz w:val="24"/>
          <w:szCs w:val="24"/>
        </w:rPr>
      </w:pPr>
    </w:p>
    <w:p w:rsidR="00EB7CF9" w:rsidRDefault="00EB7CF9" w:rsidP="00363D93">
      <w:pPr>
        <w:spacing w:after="0" w:line="264" w:lineRule="auto"/>
        <w:ind w:right="-57"/>
        <w:jc w:val="center"/>
        <w:rPr>
          <w:b/>
          <w:color w:val="333399"/>
          <w:sz w:val="24"/>
          <w:szCs w:val="24"/>
        </w:rPr>
      </w:pPr>
    </w:p>
    <w:p w:rsidR="00EB7CF9" w:rsidRDefault="00EB7CF9" w:rsidP="00363D93">
      <w:pPr>
        <w:spacing w:after="0" w:line="264" w:lineRule="auto"/>
        <w:ind w:right="-57"/>
        <w:jc w:val="center"/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t>ΠΑΝΕΛΛΗΝΙΟ ΣΥΝΕΔΡΙΟ ΜΕ ΔΙΕΘΝΗ ΣΥΜΜΕΤΟΧΗ</w:t>
      </w:r>
    </w:p>
    <w:p w:rsidR="00EB7CF9" w:rsidRDefault="00EB7CF9" w:rsidP="00363D93">
      <w:pPr>
        <w:spacing w:after="0" w:line="264" w:lineRule="auto"/>
        <w:ind w:right="-57"/>
        <w:jc w:val="center"/>
        <w:rPr>
          <w:b/>
          <w:color w:val="333399"/>
          <w:sz w:val="24"/>
          <w:szCs w:val="24"/>
        </w:rPr>
      </w:pPr>
    </w:p>
    <w:p w:rsidR="00EB7CF9" w:rsidRPr="00396629" w:rsidRDefault="00EB7CF9" w:rsidP="00337695">
      <w:pPr>
        <w:spacing w:after="0" w:line="360" w:lineRule="auto"/>
        <w:ind w:firstLine="567"/>
        <w:jc w:val="center"/>
        <w:outlineLvl w:val="0"/>
        <w:rPr>
          <w:b/>
          <w:bCs/>
          <w:i/>
          <w:iCs/>
          <w:kern w:val="36"/>
          <w:sz w:val="24"/>
          <w:szCs w:val="24"/>
          <w:lang w:eastAsia="el-GR"/>
        </w:rPr>
      </w:pPr>
      <w:r w:rsidRPr="00396629">
        <w:rPr>
          <w:b/>
          <w:bCs/>
          <w:i/>
          <w:iCs/>
          <w:kern w:val="36"/>
          <w:sz w:val="24"/>
          <w:szCs w:val="24"/>
          <w:lang w:eastAsia="el-GR"/>
        </w:rPr>
        <w:t>«Πρόσκληση Εγγραφής στο Συνέδριο και συμμετοχής στα Βιωματικά Εργαστήρια Συνεδρίου/</w:t>
      </w:r>
      <w:r w:rsidRPr="00396629">
        <w:rPr>
          <w:b/>
          <w:bCs/>
          <w:i/>
          <w:iCs/>
          <w:color w:val="CC0000"/>
          <w:kern w:val="36"/>
          <w:sz w:val="24"/>
          <w:szCs w:val="24"/>
          <w:lang w:eastAsia="el-GR"/>
        </w:rPr>
        <w:t>Φόρμα Συμμετοχής</w:t>
      </w:r>
      <w:r w:rsidRPr="00396629">
        <w:rPr>
          <w:b/>
          <w:bCs/>
          <w:i/>
          <w:iCs/>
          <w:kern w:val="36"/>
          <w:sz w:val="24"/>
          <w:szCs w:val="24"/>
          <w:lang w:eastAsia="el-GR"/>
        </w:rPr>
        <w:t>»</w:t>
      </w:r>
    </w:p>
    <w:p w:rsidR="00EB7CF9" w:rsidRPr="00396629" w:rsidRDefault="00EB7CF9" w:rsidP="00714A65">
      <w:pPr>
        <w:spacing w:before="100" w:beforeAutospacing="1" w:after="0" w:line="360" w:lineRule="auto"/>
        <w:ind w:firstLine="567"/>
        <w:outlineLvl w:val="0"/>
        <w:rPr>
          <w:bCs/>
          <w:iCs/>
          <w:kern w:val="36"/>
          <w:lang w:eastAsia="el-GR"/>
        </w:rPr>
      </w:pPr>
      <w:r w:rsidRPr="00396629">
        <w:rPr>
          <w:bCs/>
          <w:iCs/>
          <w:kern w:val="36"/>
          <w:lang w:eastAsia="el-GR"/>
        </w:rPr>
        <w:t>Αγαπητοί συνά</w:t>
      </w:r>
      <w:bookmarkStart w:id="0" w:name="_GoBack"/>
      <w:bookmarkEnd w:id="0"/>
      <w:r w:rsidRPr="00396629">
        <w:rPr>
          <w:bCs/>
          <w:iCs/>
          <w:kern w:val="36"/>
          <w:lang w:eastAsia="el-GR"/>
        </w:rPr>
        <w:t>δελφοι</w:t>
      </w:r>
    </w:p>
    <w:p w:rsidR="00EB7CF9" w:rsidRPr="00396629" w:rsidRDefault="00EB7CF9" w:rsidP="00CA7D71">
      <w:pPr>
        <w:spacing w:before="60" w:after="60" w:line="264" w:lineRule="auto"/>
        <w:ind w:right="-58"/>
        <w:jc w:val="both"/>
        <w:rPr>
          <w:b/>
          <w:color w:val="000000"/>
          <w:lang w:eastAsia="el-GR"/>
        </w:rPr>
      </w:pPr>
      <w:r w:rsidRPr="00396629">
        <w:rPr>
          <w:lang w:eastAsia="el-GR"/>
        </w:rPr>
        <w:t xml:space="preserve">Όπως ήδη γνωρίζετε, στις `12, 13, 14 Ιουνίου 2015, θα πραγματοποιηθεί στα Χανιά, το </w:t>
      </w:r>
      <w:r w:rsidRPr="00396629">
        <w:rPr>
          <w:b/>
          <w:i/>
          <w:color w:val="333399"/>
          <w:lang w:eastAsia="el-GR"/>
        </w:rPr>
        <w:t>1</w:t>
      </w:r>
      <w:r w:rsidRPr="00396629">
        <w:rPr>
          <w:b/>
          <w:i/>
          <w:color w:val="333399"/>
          <w:vertAlign w:val="superscript"/>
          <w:lang w:eastAsia="el-GR"/>
        </w:rPr>
        <w:t>ο</w:t>
      </w:r>
      <w:r w:rsidRPr="00396629">
        <w:rPr>
          <w:b/>
          <w:i/>
          <w:color w:val="333399"/>
          <w:lang w:eastAsia="el-GR"/>
        </w:rPr>
        <w:t xml:space="preserve"> Περιφερειακό-Πανελλήνιο Συνέδριο για τη Δια Βίου Μάθηση-Εκπαίδευση Ενηλίκων, την Κοινοτική Ενδυνάμωση και την επιμόρφωση των εκπαιδευτικών</w:t>
      </w:r>
      <w:r w:rsidRPr="00396629">
        <w:rPr>
          <w:color w:val="333399"/>
          <w:lang w:eastAsia="el-GR"/>
        </w:rPr>
        <w:t>,</w:t>
      </w:r>
      <w:r w:rsidRPr="00396629">
        <w:rPr>
          <w:lang w:eastAsia="el-GR"/>
        </w:rPr>
        <w:t xml:space="preserve"> που διοργανώνουν το </w:t>
      </w:r>
      <w:r w:rsidRPr="00396629">
        <w:rPr>
          <w:b/>
          <w:color w:val="000000"/>
          <w:lang w:val="en-US"/>
        </w:rPr>
        <w:t>e</w:t>
      </w:r>
      <w:r w:rsidRPr="00396629">
        <w:rPr>
          <w:b/>
          <w:color w:val="000000"/>
        </w:rPr>
        <w:t xml:space="preserve">-Επιστημονικό περιοδικό </w:t>
      </w:r>
      <w:r w:rsidRPr="00396629">
        <w:rPr>
          <w:b/>
          <w:i/>
          <w:color w:val="000000"/>
        </w:rPr>
        <w:t>«Εκπαίδευση Ενηλίκων και Πολιτισμός στην Κοινότητα»</w:t>
      </w:r>
      <w:r w:rsidRPr="00396629">
        <w:rPr>
          <w:lang w:eastAsia="el-GR"/>
        </w:rPr>
        <w:t xml:space="preserve"> </w:t>
      </w:r>
      <w:r w:rsidRPr="00396629">
        <w:rPr>
          <w:b/>
          <w:lang w:eastAsia="el-GR"/>
        </w:rPr>
        <w:t>και το Επιστημονικό Δίκτυο Εκπαίδευσης Ενηλίκων Κρήτης (ΕΔΕΕΚ)</w:t>
      </w:r>
      <w:r w:rsidRPr="00396629">
        <w:rPr>
          <w:lang w:eastAsia="el-GR"/>
        </w:rPr>
        <w:t xml:space="preserve"> </w:t>
      </w:r>
      <w:r w:rsidRPr="00396629">
        <w:t>σε συνεργασία με</w:t>
      </w:r>
      <w:r w:rsidRPr="00396629">
        <w:rPr>
          <w:color w:val="808080"/>
        </w:rPr>
        <w:t xml:space="preserve"> </w:t>
      </w:r>
      <w:r w:rsidRPr="00396629">
        <w:rPr>
          <w:b/>
          <w:color w:val="000000"/>
        </w:rPr>
        <w:t>το Πολυτεχνείο Κρήτης - Σχολή Αρχιτεκτόνων Μηχανικών -</w:t>
      </w:r>
      <w:r w:rsidRPr="00396629">
        <w:rPr>
          <w:b/>
          <w:color w:val="000000"/>
          <w:lang w:eastAsia="el-GR"/>
        </w:rPr>
        <w:t>Εργαστήριο Μεταβαλλόμενης Αρχιτεκτονικής, Κινητικών Συστημάτων</w:t>
      </w:r>
    </w:p>
    <w:p w:rsidR="00EB7CF9" w:rsidRPr="00396629" w:rsidRDefault="00EB7CF9" w:rsidP="00AE2DD2">
      <w:pPr>
        <w:spacing w:before="60" w:after="60" w:line="264" w:lineRule="auto"/>
        <w:ind w:right="-58"/>
        <w:jc w:val="center"/>
        <w:rPr>
          <w:b/>
          <w:color w:val="000000"/>
          <w:lang w:eastAsia="el-GR"/>
        </w:rPr>
      </w:pPr>
      <w:r w:rsidRPr="00396629">
        <w:rPr>
          <w:b/>
          <w:color w:val="000000"/>
          <w:lang w:eastAsia="el-GR"/>
        </w:rPr>
        <w:t xml:space="preserve">και Ευφυών Περιβαλλόντων, </w:t>
      </w:r>
      <w:r w:rsidRPr="00396629">
        <w:rPr>
          <w:b/>
          <w:color w:val="000000"/>
          <w:highlight w:val="lightGray"/>
          <w:lang w:eastAsia="el-GR"/>
        </w:rPr>
        <w:t>τις Δ/νσεις Α/θμιας και Β/θμιας Εκπ/σης του Νομού,</w:t>
      </w:r>
      <w:r w:rsidRPr="00396629">
        <w:rPr>
          <w:b/>
          <w:color w:val="000000"/>
          <w:lang w:eastAsia="el-GR"/>
        </w:rPr>
        <w:t xml:space="preserve"> την Περιφερειακή Ενότητα και τους Δήμους Χανίων, Πλατανιά, Κισσάμου, Αποκορώνου </w:t>
      </w:r>
    </w:p>
    <w:p w:rsidR="00EB7CF9" w:rsidRPr="00396629" w:rsidRDefault="00EB7CF9" w:rsidP="00AE2DD2">
      <w:pPr>
        <w:spacing w:before="60" w:after="60" w:line="264" w:lineRule="auto"/>
        <w:ind w:right="-58"/>
        <w:jc w:val="center"/>
        <w:rPr>
          <w:b/>
          <w:bCs/>
          <w:color w:val="808080"/>
        </w:rPr>
      </w:pPr>
      <w:r w:rsidRPr="00396629">
        <w:rPr>
          <w:b/>
          <w:bCs/>
          <w:color w:val="808080"/>
        </w:rPr>
        <w:t>&amp; με την υποστήριξη του Ευρ.Προγράμματος "LIFE+ INFOIL του Πολυτεχνείου Κρήτης ..."</w:t>
      </w:r>
    </w:p>
    <w:p w:rsidR="00EB7CF9" w:rsidRPr="00396629" w:rsidRDefault="00EB7CF9" w:rsidP="00C2081A">
      <w:pPr>
        <w:spacing w:after="0"/>
        <w:ind w:firstLine="567"/>
        <w:jc w:val="both"/>
        <w:rPr>
          <w:lang w:eastAsia="el-GR"/>
        </w:rPr>
      </w:pPr>
      <w:r w:rsidRPr="00396629">
        <w:rPr>
          <w:lang w:eastAsia="el-GR"/>
        </w:rPr>
        <w:t xml:space="preserve">Η Οργανωτική Ομάδα του συνεδρίου, προσκαλεί τα μέλη της εκπαιδευτικής και της ευρύτερης  κοινότητας που επιθυμούν </w:t>
      </w:r>
      <w:r w:rsidRPr="00396629">
        <w:rPr>
          <w:b/>
          <w:lang w:eastAsia="el-GR"/>
        </w:rPr>
        <w:t>να συμμετάσχουν στο Συνέδριο και στα ΒΙΩΜΑΤΙΚΑ ΕΡΓΑΣΤΗΡΙΑ του</w:t>
      </w:r>
      <w:r w:rsidRPr="00396629">
        <w:rPr>
          <w:lang w:eastAsia="el-GR"/>
        </w:rPr>
        <w:t xml:space="preserve">, να συμπληρώσουν και </w:t>
      </w:r>
      <w:r w:rsidRPr="00396629">
        <w:rPr>
          <w:b/>
          <w:lang w:eastAsia="el-GR"/>
        </w:rPr>
        <w:t>να υποβάλουν στη Γραμματεία του ΕΔΕΕΚ</w:t>
      </w:r>
      <w:r w:rsidRPr="00396629">
        <w:rPr>
          <w:lang w:eastAsia="el-GR"/>
        </w:rPr>
        <w:t xml:space="preserve"> ( </w:t>
      </w:r>
      <w:hyperlink r:id="rId18" w:history="1">
        <w:r w:rsidRPr="00396629">
          <w:rPr>
            <w:rStyle w:val="Hyperlink"/>
            <w:b/>
            <w:u w:val="none"/>
            <w:lang w:val="en-US" w:eastAsia="el-GR"/>
          </w:rPr>
          <w:t>info</w:t>
        </w:r>
        <w:r w:rsidRPr="00396629">
          <w:rPr>
            <w:rStyle w:val="Hyperlink"/>
            <w:b/>
            <w:u w:val="none"/>
            <w:lang w:eastAsia="el-GR"/>
          </w:rPr>
          <w:t>@</w:t>
        </w:r>
        <w:r w:rsidRPr="00396629">
          <w:rPr>
            <w:rStyle w:val="Hyperlink"/>
            <w:b/>
            <w:u w:val="none"/>
            <w:lang w:val="en-US" w:eastAsia="el-GR"/>
          </w:rPr>
          <w:t>cretaadulteduc</w:t>
        </w:r>
        <w:r w:rsidRPr="00396629">
          <w:rPr>
            <w:rStyle w:val="Hyperlink"/>
            <w:b/>
            <w:u w:val="none"/>
            <w:lang w:eastAsia="el-GR"/>
          </w:rPr>
          <w:t>.</w:t>
        </w:r>
        <w:r w:rsidRPr="00396629">
          <w:rPr>
            <w:rStyle w:val="Hyperlink"/>
            <w:b/>
            <w:u w:val="none"/>
            <w:lang w:val="en-US" w:eastAsia="el-GR"/>
          </w:rPr>
          <w:t>gr</w:t>
        </w:r>
      </w:hyperlink>
      <w:r w:rsidRPr="00396629">
        <w:rPr>
          <w:lang w:eastAsia="el-GR"/>
        </w:rPr>
        <w:t xml:space="preserve"> ) </w:t>
      </w:r>
      <w:r w:rsidRPr="00396629">
        <w:rPr>
          <w:b/>
          <w:lang w:eastAsia="el-GR"/>
        </w:rPr>
        <w:t>την παρούσα φόρμα/αίτησή τους</w:t>
      </w:r>
      <w:r w:rsidRPr="00396629">
        <w:rPr>
          <w:lang w:eastAsia="el-GR"/>
        </w:rPr>
        <w:t xml:space="preserve"> </w:t>
      </w:r>
      <w:r w:rsidRPr="00396629">
        <w:rPr>
          <w:b/>
          <w:lang w:eastAsia="el-GR"/>
        </w:rPr>
        <w:t>το αργότερο ως 31 Μαϊου 2015</w:t>
      </w:r>
      <w:r w:rsidRPr="00396629">
        <w:rPr>
          <w:lang w:eastAsia="el-GR"/>
        </w:rPr>
        <w:t xml:space="preserve">. Η εγγραφή στο συνέδριο και στα εργαστήρια θα γίνει από την Οργανωτική Ομάδα και τα μέλη της Γραμματείας του ΕΔΕΕΚ και </w:t>
      </w:r>
      <w:r w:rsidRPr="00396629">
        <w:rPr>
          <w:b/>
          <w:lang w:eastAsia="el-GR"/>
        </w:rPr>
        <w:t>οι καταστάσεις με τα ονόματα των συμμετεχόντων στα Εργαστήρια θα ανακοινωθούν με την προσέλευση των συνέδρων στο χώρο του Συνεδρίου την Παρασκευή 12/Ιουνίου 2015 στο Πνευματικό Κέντρο Χανίων</w:t>
      </w:r>
      <w:r w:rsidRPr="00396629">
        <w:rPr>
          <w:lang w:eastAsia="el-GR"/>
        </w:rPr>
        <w:t xml:space="preserve"> .</w:t>
      </w:r>
    </w:p>
    <w:p w:rsidR="00EB7CF9" w:rsidRPr="00396629" w:rsidRDefault="00EB7CF9" w:rsidP="00C2081A">
      <w:pPr>
        <w:spacing w:after="0"/>
        <w:ind w:firstLine="567"/>
        <w:jc w:val="both"/>
        <w:rPr>
          <w:color w:val="000000"/>
        </w:rPr>
      </w:pPr>
      <w:r w:rsidRPr="00396629">
        <w:rPr>
          <w:color w:val="000000"/>
        </w:rPr>
        <w:t xml:space="preserve">Στην φόρμα οι σύνεδροι </w:t>
      </w:r>
      <w:r w:rsidRPr="00396629">
        <w:rPr>
          <w:color w:val="000000"/>
          <w:u w:val="single"/>
        </w:rPr>
        <w:t>αφού πρώτα σημειώσετε την εγγραφή σας στο συνέδριο</w:t>
      </w:r>
      <w:r w:rsidRPr="00396629">
        <w:rPr>
          <w:color w:val="000000"/>
        </w:rPr>
        <w:t xml:space="preserve">, </w:t>
      </w:r>
      <w:r w:rsidRPr="00396629">
        <w:rPr>
          <w:b/>
          <w:color w:val="000000"/>
        </w:rPr>
        <w:t>σημειώνετε στη συνέχεια την πρώτη και δεύτερή σας προτίμηση</w:t>
      </w:r>
      <w:r w:rsidRPr="00396629">
        <w:rPr>
          <w:color w:val="000000"/>
        </w:rPr>
        <w:t xml:space="preserve"> </w:t>
      </w:r>
      <w:r w:rsidRPr="00396629">
        <w:rPr>
          <w:b/>
          <w:color w:val="000000"/>
        </w:rPr>
        <w:t>αναφορικά με τα εργαστήρια</w:t>
      </w:r>
      <w:r w:rsidRPr="00396629">
        <w:rPr>
          <w:color w:val="000000"/>
        </w:rPr>
        <w:t xml:space="preserve"> βάσει των οποίων προτιμήσεών σας θα ακολουθήσει η ομαδοποίηση των συνέδρων σε αυτά. </w:t>
      </w:r>
    </w:p>
    <w:p w:rsidR="00EB7CF9" w:rsidRPr="00396629" w:rsidRDefault="00EB7CF9" w:rsidP="00317574">
      <w:pPr>
        <w:spacing w:after="0"/>
        <w:ind w:firstLine="567"/>
        <w:jc w:val="center"/>
        <w:rPr>
          <w:b/>
          <w:color w:val="CC0000"/>
        </w:rPr>
      </w:pPr>
    </w:p>
    <w:p w:rsidR="00EB7CF9" w:rsidRDefault="00EB7CF9" w:rsidP="00317574">
      <w:pPr>
        <w:spacing w:after="0"/>
        <w:ind w:firstLine="567"/>
        <w:jc w:val="center"/>
        <w:rPr>
          <w:b/>
          <w:color w:val="CC0000"/>
        </w:rPr>
      </w:pPr>
    </w:p>
    <w:p w:rsidR="00EB7CF9" w:rsidRPr="00396629" w:rsidRDefault="00EB7CF9" w:rsidP="00317574">
      <w:pPr>
        <w:spacing w:after="0"/>
        <w:ind w:firstLine="567"/>
        <w:jc w:val="center"/>
        <w:rPr>
          <w:color w:val="CC0000"/>
        </w:rPr>
      </w:pPr>
      <w:r w:rsidRPr="00396629">
        <w:rPr>
          <w:b/>
          <w:color w:val="CC0000"/>
        </w:rPr>
        <w:t>ΠΡΟΣΟΧΗ!</w:t>
      </w:r>
    </w:p>
    <w:p w:rsidR="00EB7CF9" w:rsidRPr="00396629" w:rsidRDefault="00EB7CF9" w:rsidP="00C2081A">
      <w:pPr>
        <w:spacing w:after="0"/>
        <w:ind w:firstLine="567"/>
        <w:jc w:val="both"/>
        <w:rPr>
          <w:lang w:eastAsia="el-GR"/>
        </w:rPr>
      </w:pPr>
      <w:r w:rsidRPr="00396629">
        <w:rPr>
          <w:color w:val="000000"/>
        </w:rPr>
        <w:t xml:space="preserve">1/ Για λόγους συναδελφικότητας κι επιστημονικής δεοντολογίας η Οργανωτική Ομάδα του Συνεδρίου </w:t>
      </w:r>
      <w:r w:rsidRPr="00396629">
        <w:rPr>
          <w:color w:val="000000"/>
          <w:u w:val="single"/>
        </w:rPr>
        <w:t xml:space="preserve">μετά τη δεύτερη προτίμηση των συνέδρων θα επιχειρήσει την ισότιμη κατανομή τους στα εργαστήρια </w:t>
      </w:r>
      <w:r w:rsidRPr="00396629">
        <w:rPr>
          <w:color w:val="000000"/>
        </w:rPr>
        <w:t>ώστε κανένας συνάδελφος-συντονιστής εργαστηρίου να μην μείνει δίχως εκπαιδευόμενους.</w:t>
      </w:r>
    </w:p>
    <w:p w:rsidR="00EB7CF9" w:rsidRPr="00396629" w:rsidRDefault="00EB7CF9" w:rsidP="00C2081A">
      <w:pPr>
        <w:spacing w:after="0"/>
        <w:ind w:firstLine="567"/>
        <w:jc w:val="both"/>
        <w:rPr>
          <w:lang w:eastAsia="el-GR"/>
        </w:rPr>
      </w:pPr>
      <w:r w:rsidRPr="00396629">
        <w:rPr>
          <w:lang w:eastAsia="el-GR"/>
        </w:rPr>
        <w:t xml:space="preserve">2/ </w:t>
      </w:r>
      <w:r w:rsidRPr="00396629">
        <w:rPr>
          <w:u w:val="single"/>
          <w:lang w:eastAsia="el-GR"/>
        </w:rPr>
        <w:t>Στην φόρμα δηλώνεται και η περίπτωση απλής συμμετοχής στις εισηγήσεις μόνο</w:t>
      </w:r>
      <w:r w:rsidRPr="00396629">
        <w:rPr>
          <w:lang w:eastAsia="el-GR"/>
        </w:rPr>
        <w:t xml:space="preserve"> (στην περίπτωση που κάποιος σύνεδρος δεν επιθυμεί την παρακολούθηση εργαστηρίου).</w:t>
      </w:r>
    </w:p>
    <w:p w:rsidR="00EB7CF9" w:rsidRPr="00396629" w:rsidRDefault="00EB7CF9" w:rsidP="00C2081A">
      <w:pPr>
        <w:spacing w:after="0"/>
        <w:ind w:firstLine="567"/>
        <w:jc w:val="both"/>
        <w:rPr>
          <w:lang w:eastAsia="el-GR"/>
        </w:rPr>
      </w:pPr>
      <w:r w:rsidRPr="00396629">
        <w:rPr>
          <w:lang w:eastAsia="el-GR"/>
        </w:rPr>
        <w:t xml:space="preserve">3/ </w:t>
      </w:r>
      <w:r w:rsidRPr="00396629">
        <w:rPr>
          <w:u w:val="single"/>
          <w:lang w:eastAsia="el-GR"/>
        </w:rPr>
        <w:t>Την Κυριακή 14/06/2015 όλοι οι σύνεδροι δηλώνουν συμμετοχή στις τρεις παράλληλες συνεδρίες εισηγήσεων</w:t>
      </w:r>
      <w:r w:rsidRPr="00396629">
        <w:rPr>
          <w:lang w:eastAsia="el-GR"/>
        </w:rPr>
        <w:t xml:space="preserve"> </w:t>
      </w:r>
      <w:r w:rsidRPr="00396629">
        <w:rPr>
          <w:u w:val="single"/>
          <w:lang w:eastAsia="el-GR"/>
        </w:rPr>
        <w:t>και στα 3 εργαστήρια των επιτίμων εκπαιδευτών</w:t>
      </w:r>
      <w:r w:rsidRPr="00396629">
        <w:rPr>
          <w:lang w:eastAsia="el-GR"/>
        </w:rPr>
        <w:t xml:space="preserve"> κι εν συνεχεία περνούν σε Ολομέλεια για το κλείσιμο του Συνεδρίου. </w:t>
      </w:r>
    </w:p>
    <w:p w:rsidR="00EB7CF9" w:rsidRDefault="00EB7CF9" w:rsidP="00740F1A">
      <w:pPr>
        <w:spacing w:after="0"/>
        <w:ind w:firstLine="567"/>
        <w:jc w:val="both"/>
        <w:rPr>
          <w:b/>
          <w:sz w:val="24"/>
          <w:szCs w:val="24"/>
          <w:lang w:eastAsia="el-GR"/>
        </w:rPr>
      </w:pPr>
    </w:p>
    <w:p w:rsidR="00EB7CF9" w:rsidRDefault="00EB7CF9" w:rsidP="00740F1A">
      <w:pPr>
        <w:spacing w:after="0"/>
        <w:ind w:firstLine="567"/>
        <w:jc w:val="both"/>
        <w:rPr>
          <w:b/>
          <w:sz w:val="24"/>
          <w:szCs w:val="24"/>
          <w:lang w:eastAsia="el-GR"/>
        </w:rPr>
      </w:pPr>
    </w:p>
    <w:p w:rsidR="00EB7CF9" w:rsidRPr="00DB3A83" w:rsidRDefault="00EB7CF9" w:rsidP="00740F1A">
      <w:pPr>
        <w:spacing w:after="0"/>
        <w:ind w:firstLine="567"/>
        <w:jc w:val="both"/>
        <w:rPr>
          <w:b/>
          <w:color w:val="CC0000"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 xml:space="preserve">       </w:t>
      </w:r>
      <w:r w:rsidRPr="00DB3A83">
        <w:rPr>
          <w:b/>
          <w:color w:val="CC0000"/>
          <w:sz w:val="24"/>
          <w:szCs w:val="24"/>
          <w:lang w:eastAsia="el-GR"/>
        </w:rPr>
        <w:t xml:space="preserve">ΦΟΡΜΑ ΕΓΓΡΑΦΗΣ ΣΤΟ ΣΥΝΕΔΡΙΟ </w:t>
      </w:r>
      <w:r>
        <w:rPr>
          <w:b/>
          <w:color w:val="CC0000"/>
          <w:sz w:val="24"/>
          <w:szCs w:val="24"/>
          <w:lang w:eastAsia="el-GR"/>
        </w:rPr>
        <w:t xml:space="preserve">&amp; </w:t>
      </w:r>
      <w:r w:rsidRPr="00DB3A83">
        <w:rPr>
          <w:b/>
          <w:color w:val="CC0000"/>
          <w:sz w:val="24"/>
          <w:szCs w:val="24"/>
          <w:lang w:eastAsia="el-GR"/>
        </w:rPr>
        <w:t xml:space="preserve"> ΔΗΛΩΣΗΣ </w:t>
      </w:r>
      <w:r>
        <w:rPr>
          <w:b/>
          <w:color w:val="CC0000"/>
          <w:sz w:val="24"/>
          <w:szCs w:val="24"/>
          <w:lang w:eastAsia="el-GR"/>
        </w:rPr>
        <w:t xml:space="preserve">ΣΥΜΜΕΤΟΧΗΣ ΣΤΑ </w:t>
      </w:r>
      <w:r w:rsidRPr="00DB3A83">
        <w:rPr>
          <w:b/>
          <w:color w:val="CC0000"/>
          <w:sz w:val="24"/>
          <w:szCs w:val="24"/>
          <w:lang w:eastAsia="el-GR"/>
        </w:rPr>
        <w:t>ΕΡΓΑΣΤΗΡΙ</w:t>
      </w:r>
      <w:r>
        <w:rPr>
          <w:b/>
          <w:color w:val="CC0000"/>
          <w:sz w:val="24"/>
          <w:szCs w:val="24"/>
          <w:lang w:eastAsia="el-GR"/>
        </w:rPr>
        <w:t>Α</w:t>
      </w:r>
    </w:p>
    <w:p w:rsidR="00EB7CF9" w:rsidRPr="00740F1A" w:rsidRDefault="00EB7CF9" w:rsidP="00740F1A">
      <w:pPr>
        <w:spacing w:after="0"/>
        <w:ind w:firstLine="567"/>
        <w:jc w:val="both"/>
        <w:rPr>
          <w:b/>
          <w:sz w:val="24"/>
          <w:szCs w:val="24"/>
          <w:lang w:eastAsia="el-GR"/>
        </w:rPr>
      </w:pPr>
    </w:p>
    <w:tbl>
      <w:tblPr>
        <w:tblW w:w="489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A0"/>
      </w:tblPr>
      <w:tblGrid>
        <w:gridCol w:w="3969"/>
        <w:gridCol w:w="6095"/>
      </w:tblGrid>
      <w:tr w:rsidR="00EB7CF9" w:rsidRPr="009143CF" w:rsidTr="00923186">
        <w:trPr>
          <w:trHeight w:val="289"/>
        </w:trPr>
        <w:tc>
          <w:tcPr>
            <w:tcW w:w="1972" w:type="pct"/>
            <w:tcBorders>
              <w:top w:val="single" w:sz="12" w:space="0" w:color="auto"/>
            </w:tcBorders>
            <w:vAlign w:val="center"/>
          </w:tcPr>
          <w:p w:rsidR="00EB7CF9" w:rsidRPr="00363D93" w:rsidRDefault="00EB7CF9" w:rsidP="00757325">
            <w:pPr>
              <w:spacing w:after="0"/>
              <w:jc w:val="right"/>
            </w:pPr>
            <w:r w:rsidRPr="00317574">
              <w:rPr>
                <w:b/>
                <w:color w:val="99CC00"/>
                <w:sz w:val="24"/>
                <w:szCs w:val="24"/>
              </w:rPr>
              <w:t>Εγγραφή στο ΣΥΝΕΔΡΙΟ</w:t>
            </w:r>
            <w:r>
              <w:rPr>
                <w:b/>
                <w:color w:val="99CC00"/>
                <w:sz w:val="24"/>
                <w:szCs w:val="24"/>
              </w:rPr>
              <w:t xml:space="preserve">  (Σημειώστε ΝΑΙ για την διευκόλυνση έκδοσης της βεβαίωσής σας) </w:t>
            </w:r>
          </w:p>
        </w:tc>
        <w:tc>
          <w:tcPr>
            <w:tcW w:w="3028" w:type="pct"/>
            <w:tcBorders>
              <w:top w:val="single" w:sz="12" w:space="0" w:color="auto"/>
            </w:tcBorders>
            <w:vAlign w:val="center"/>
          </w:tcPr>
          <w:p w:rsidR="00EB7CF9" w:rsidRPr="009143CF" w:rsidRDefault="00EB7CF9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EB7CF9" w:rsidRPr="009143CF" w:rsidTr="00923186">
        <w:trPr>
          <w:trHeight w:val="439"/>
        </w:trPr>
        <w:tc>
          <w:tcPr>
            <w:tcW w:w="1972" w:type="pct"/>
            <w:vAlign w:val="center"/>
          </w:tcPr>
          <w:p w:rsidR="00EB7CF9" w:rsidRPr="00363D93" w:rsidRDefault="00EB7CF9" w:rsidP="00C47463">
            <w:pPr>
              <w:spacing w:after="0"/>
              <w:jc w:val="center"/>
            </w:pPr>
            <w:r w:rsidRPr="00363D93">
              <w:t>Ονοματεπώνυμο</w:t>
            </w:r>
            <w:r>
              <w:t xml:space="preserve"> σύνεδρου</w:t>
            </w:r>
          </w:p>
        </w:tc>
        <w:tc>
          <w:tcPr>
            <w:tcW w:w="3028" w:type="pct"/>
            <w:vAlign w:val="center"/>
          </w:tcPr>
          <w:p w:rsidR="00EB7CF9" w:rsidRPr="009143CF" w:rsidRDefault="00EB7CF9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EB7CF9" w:rsidRPr="009143CF" w:rsidTr="00923186">
        <w:trPr>
          <w:trHeight w:val="439"/>
        </w:trPr>
        <w:tc>
          <w:tcPr>
            <w:tcW w:w="1972" w:type="pct"/>
            <w:vAlign w:val="center"/>
          </w:tcPr>
          <w:p w:rsidR="00EB7CF9" w:rsidRPr="00317574" w:rsidRDefault="00EB7CF9" w:rsidP="00C47463">
            <w:pPr>
              <w:spacing w:after="0"/>
              <w:jc w:val="center"/>
              <w:rPr>
                <w:b/>
                <w:color w:val="99CC00"/>
                <w:sz w:val="24"/>
                <w:szCs w:val="24"/>
              </w:rPr>
            </w:pPr>
            <w:r w:rsidRPr="00363D93">
              <w:t>Κλάδος-Ειδικότητα</w:t>
            </w:r>
            <w:r>
              <w:t xml:space="preserve">  </w:t>
            </w:r>
          </w:p>
        </w:tc>
        <w:tc>
          <w:tcPr>
            <w:tcW w:w="3028" w:type="pct"/>
            <w:vAlign w:val="center"/>
          </w:tcPr>
          <w:p w:rsidR="00EB7CF9" w:rsidRPr="009143CF" w:rsidRDefault="00EB7CF9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EB7CF9" w:rsidRPr="009143CF" w:rsidTr="00923186">
        <w:trPr>
          <w:trHeight w:val="349"/>
        </w:trPr>
        <w:tc>
          <w:tcPr>
            <w:tcW w:w="1972" w:type="pct"/>
            <w:vAlign w:val="center"/>
          </w:tcPr>
          <w:p w:rsidR="00EB7CF9" w:rsidRPr="00740F1A" w:rsidRDefault="00EB7CF9" w:rsidP="00C47463">
            <w:pPr>
              <w:spacing w:after="0"/>
              <w:jc w:val="center"/>
            </w:pPr>
            <w:r w:rsidRPr="00363D93">
              <w:rPr>
                <w:lang w:val="en-US"/>
              </w:rPr>
              <w:t>E</w:t>
            </w:r>
            <w:r w:rsidRPr="00317574">
              <w:t>-</w:t>
            </w:r>
            <w:r w:rsidRPr="00363D93">
              <w:rPr>
                <w:lang w:val="en-US"/>
              </w:rPr>
              <w:t>mail</w:t>
            </w:r>
            <w:r>
              <w:t xml:space="preserve">, κινητό τηλέφωνο </w:t>
            </w:r>
          </w:p>
        </w:tc>
        <w:tc>
          <w:tcPr>
            <w:tcW w:w="3028" w:type="pct"/>
            <w:vAlign w:val="center"/>
          </w:tcPr>
          <w:p w:rsidR="00EB7CF9" w:rsidRPr="009143CF" w:rsidRDefault="00EB7CF9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EB7CF9" w:rsidRPr="009143CF" w:rsidTr="00923186">
        <w:tc>
          <w:tcPr>
            <w:tcW w:w="1972" w:type="pct"/>
            <w:vAlign w:val="center"/>
          </w:tcPr>
          <w:p w:rsidR="00EB7CF9" w:rsidRPr="00363D93" w:rsidRDefault="00EB7CF9" w:rsidP="00757325">
            <w:pPr>
              <w:spacing w:after="0"/>
              <w:jc w:val="right"/>
              <w:rPr>
                <w:b/>
                <w:color w:val="99CC00"/>
              </w:rPr>
            </w:pPr>
            <w:r>
              <w:rPr>
                <w:b/>
                <w:color w:val="99CC00"/>
              </w:rPr>
              <w:t xml:space="preserve">ΠΑΡΑΛΛΗΛΑ </w:t>
            </w:r>
            <w:r w:rsidRPr="00363D93">
              <w:rPr>
                <w:b/>
                <w:color w:val="99CC00"/>
              </w:rPr>
              <w:t xml:space="preserve">ΕΡΓΑΣΤΗΡΙΑ </w:t>
            </w:r>
            <w:r>
              <w:rPr>
                <w:b/>
                <w:color w:val="99CC00"/>
              </w:rPr>
              <w:t xml:space="preserve">(Εγκεκριμένα) </w:t>
            </w:r>
            <w:r w:rsidRPr="00363D93">
              <w:rPr>
                <w:b/>
                <w:color w:val="99CC00"/>
              </w:rPr>
              <w:t xml:space="preserve">ΣΑΒΒΑΤΟ ΑΠΟΓΕΥΜΑ 13/06/2015, </w:t>
            </w:r>
          </w:p>
          <w:p w:rsidR="00EB7CF9" w:rsidRPr="00740F1A" w:rsidRDefault="00EB7CF9" w:rsidP="00757325">
            <w:pPr>
              <w:spacing w:after="0"/>
              <w:jc w:val="right"/>
              <w:rPr>
                <w:b/>
                <w:color w:val="808080"/>
              </w:rPr>
            </w:pPr>
            <w:r w:rsidRPr="00740F1A">
              <w:rPr>
                <w:b/>
                <w:color w:val="808080"/>
              </w:rPr>
              <w:t xml:space="preserve">ΧΩΡΟΣ ΠΟΛΥΤΕΧΝΕΙΟ ΚΡΗΤΗΣ </w:t>
            </w:r>
          </w:p>
          <w:p w:rsidR="00EB7CF9" w:rsidRPr="00740F1A" w:rsidRDefault="00EB7CF9" w:rsidP="00740F1A">
            <w:pPr>
              <w:spacing w:line="36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Ώρα 17.00-19</w:t>
            </w:r>
            <w:r w:rsidRPr="00740F1A">
              <w:rPr>
                <w:b/>
                <w:color w:val="CC0000"/>
              </w:rPr>
              <w:t>.30</w:t>
            </w:r>
          </w:p>
          <w:p w:rsidR="00EB7CF9" w:rsidRPr="00363D93" w:rsidRDefault="00EB7CF9" w:rsidP="00757325">
            <w:pPr>
              <w:spacing w:after="0"/>
              <w:jc w:val="right"/>
            </w:pPr>
          </w:p>
        </w:tc>
        <w:tc>
          <w:tcPr>
            <w:tcW w:w="3028" w:type="pct"/>
            <w:vAlign w:val="center"/>
          </w:tcPr>
          <w:p w:rsidR="00EB7CF9" w:rsidRPr="00AE2DD2" w:rsidRDefault="00EB7CF9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EB7CF9" w:rsidRPr="009143CF" w:rsidTr="00923186">
        <w:tc>
          <w:tcPr>
            <w:tcW w:w="1972" w:type="pct"/>
            <w:vAlign w:val="center"/>
          </w:tcPr>
          <w:p w:rsidR="00EB7CF9" w:rsidRPr="009143CF" w:rsidRDefault="00EB7CF9" w:rsidP="009E1FFD">
            <w:pPr>
              <w:spacing w:after="0" w:line="240" w:lineRule="auto"/>
              <w:rPr>
                <w:sz w:val="24"/>
                <w:szCs w:val="24"/>
              </w:rPr>
            </w:pPr>
            <w:r w:rsidRPr="00363D93">
              <w:rPr>
                <w:b/>
              </w:rPr>
              <w:t xml:space="preserve"> 1. «Ιστορία ελληνικής τέχνης και ανακύκλωση»</w:t>
            </w:r>
            <w:r w:rsidRPr="004E7B16">
              <w:rPr>
                <w:u w:val="single"/>
              </w:rPr>
              <w:br/>
            </w:r>
            <w:r w:rsidRPr="00363D93">
              <w:rPr>
                <w:b/>
                <w:color w:val="0000FF"/>
              </w:rPr>
              <w:t>Εισηγητές:</w:t>
            </w:r>
            <w:r w:rsidRPr="004E7B16">
              <w:t xml:space="preserve"> Μαρία Στρατινάκη (ΠΕ02)</w:t>
            </w:r>
            <w:r w:rsidRPr="004E7B16">
              <w:rPr>
                <w:i/>
              </w:rPr>
              <w:t xml:space="preserve"> Εκπαιδεύτρια Ενηλίκων στο ΣΔΕ Χανίων και Υπεύθυνη Οργάνωσης στο ΚΔΒΜ Δήμου Πλατανιά-</w:t>
            </w:r>
            <w:r w:rsidRPr="004E7B16">
              <w:t xml:space="preserve"> Δρ. Δημήτριος Μπούρδας </w:t>
            </w:r>
            <w:r w:rsidRPr="004E7B16">
              <w:rPr>
                <w:i/>
              </w:rPr>
              <w:t>Διευθυντής ΣΔΕ Χανίων</w:t>
            </w:r>
          </w:p>
        </w:tc>
        <w:tc>
          <w:tcPr>
            <w:tcW w:w="3028" w:type="pct"/>
            <w:vAlign w:val="center"/>
          </w:tcPr>
          <w:p w:rsidR="00EB7CF9" w:rsidRPr="009143CF" w:rsidRDefault="00EB7CF9" w:rsidP="009E1F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CF9" w:rsidRPr="009143CF" w:rsidTr="00923186">
        <w:tc>
          <w:tcPr>
            <w:tcW w:w="1972" w:type="pct"/>
            <w:vAlign w:val="center"/>
          </w:tcPr>
          <w:p w:rsidR="00EB7CF9" w:rsidRPr="00363D93" w:rsidRDefault="00EB7CF9" w:rsidP="00363D93">
            <w:pPr>
              <w:spacing w:line="240" w:lineRule="auto"/>
              <w:jc w:val="both"/>
              <w:rPr>
                <w:b/>
              </w:rPr>
            </w:pPr>
            <w:r w:rsidRPr="00363D93">
              <w:rPr>
                <w:b/>
              </w:rPr>
              <w:t>2. «Εκπαιδότοποι:  Συμμετοχικές παρεμβάσεις στο εκπαιδευτικό περιβάλλον με  γνώμονα το παιχνίδι»</w:t>
            </w:r>
          </w:p>
          <w:p w:rsidR="00EB7CF9" w:rsidRPr="009143CF" w:rsidRDefault="00EB7CF9" w:rsidP="00235CC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63D93">
              <w:rPr>
                <w:b/>
                <w:color w:val="0000FF"/>
              </w:rPr>
              <w:t>Εισηγήτρια:</w:t>
            </w:r>
            <w:r w:rsidRPr="004E7B16">
              <w:rPr>
                <w:b/>
              </w:rPr>
              <w:t xml:space="preserve"> </w:t>
            </w:r>
            <w:r w:rsidRPr="00363D93">
              <w:rPr>
                <w:b/>
                <w:color w:val="0000FF"/>
              </w:rPr>
              <w:t>:</w:t>
            </w:r>
            <w:r w:rsidRPr="004E7B16">
              <w:rPr>
                <w:b/>
              </w:rPr>
              <w:t xml:space="preserve"> </w:t>
            </w:r>
            <w:r w:rsidRPr="000B79AC">
              <w:rPr>
                <w:lang w:val="en-US"/>
              </w:rPr>
              <w:t>M</w:t>
            </w:r>
            <w:r w:rsidRPr="000B79AC">
              <w:t>αριάνθη Λιάπη, Αρχιτέκτονας Μηχανικός (</w:t>
            </w:r>
            <w:r w:rsidRPr="000B79AC">
              <w:rPr>
                <w:lang w:val="en-US"/>
              </w:rPr>
              <w:t>Msc</w:t>
            </w:r>
            <w:r w:rsidRPr="000B79AC">
              <w:t>), Μέλος του Εργαστηρίου Mεταβαλλόμενων Ευφυών Περιβαλλόντων (</w:t>
            </w:r>
            <w:r w:rsidRPr="000B79AC">
              <w:rPr>
                <w:lang w:val="en-US"/>
              </w:rPr>
              <w:t>TUC</w:t>
            </w:r>
            <w:r w:rsidRPr="000B79AC">
              <w:t xml:space="preserve"> </w:t>
            </w:r>
            <w:r w:rsidRPr="000B79AC">
              <w:rPr>
                <w:lang w:val="en-US"/>
              </w:rPr>
              <w:t>TIE</w:t>
            </w:r>
            <w:r w:rsidRPr="000B79AC">
              <w:t xml:space="preserve"> </w:t>
            </w:r>
            <w:r w:rsidRPr="000B79AC">
              <w:rPr>
                <w:lang w:val="en-US"/>
              </w:rPr>
              <w:t>Lab</w:t>
            </w:r>
            <w:r w:rsidRPr="000B79AC">
              <w:t>) της Σχολής Αρχιτεκτόνων Μηχανικών του Πολυτεχνείου Κρήτης</w:t>
            </w:r>
          </w:p>
        </w:tc>
        <w:tc>
          <w:tcPr>
            <w:tcW w:w="3028" w:type="pct"/>
            <w:vAlign w:val="center"/>
          </w:tcPr>
          <w:p w:rsidR="00EB7CF9" w:rsidRPr="009143CF" w:rsidRDefault="00EB7CF9" w:rsidP="00235C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CF9" w:rsidRPr="009143CF" w:rsidTr="00923186">
        <w:tc>
          <w:tcPr>
            <w:tcW w:w="1972" w:type="pct"/>
            <w:tcBorders>
              <w:bottom w:val="single" w:sz="12" w:space="0" w:color="auto"/>
            </w:tcBorders>
            <w:vAlign w:val="center"/>
          </w:tcPr>
          <w:p w:rsidR="00EB7CF9" w:rsidRPr="00363D93" w:rsidRDefault="00EB7CF9" w:rsidP="00363D93">
            <w:pPr>
              <w:spacing w:line="240" w:lineRule="auto"/>
              <w:jc w:val="both"/>
              <w:rPr>
                <w:b/>
              </w:rPr>
            </w:pPr>
            <w:r w:rsidRPr="00363D93">
              <w:rPr>
                <w:b/>
              </w:rPr>
              <w:t>3. «Αποδομώντας στερεότυπα και προκαταλήψεις που εντείνουν τις διαφορές και πυροδοτούν συγκρούσεις στη σχολική κοινότητα»</w:t>
            </w:r>
          </w:p>
          <w:p w:rsidR="00EB7CF9" w:rsidRPr="009143CF" w:rsidRDefault="00EB7CF9" w:rsidP="00757325">
            <w:pPr>
              <w:spacing w:after="0" w:line="240" w:lineRule="auto"/>
              <w:rPr>
                <w:sz w:val="24"/>
                <w:szCs w:val="24"/>
              </w:rPr>
            </w:pPr>
            <w:r w:rsidRPr="00363D93">
              <w:rPr>
                <w:b/>
                <w:color w:val="0000FF"/>
              </w:rPr>
              <w:t>Εισηγήτρια:</w:t>
            </w:r>
            <w:r w:rsidRPr="004E7B16">
              <w:t xml:space="preserve"> Ειρήνη Στρατάκη,  Πολιτικός Επιστήμονας, </w:t>
            </w:r>
            <w:r w:rsidRPr="004E7B16">
              <w:rPr>
                <w:lang w:val="en-US"/>
              </w:rPr>
              <w:t>Msc</w:t>
            </w:r>
            <w:r w:rsidRPr="004E7B16">
              <w:t xml:space="preserve"> Πολιτική Επιστήμη &amp; Κοινωνιολογία, Επιστημονικά Υπεύθυνη ΚΕΣΑΝ - Κέντρο Πρόληψης των Εξαρτήσεων &amp; Προαγωγής της Ψυχοκοινωνικής Υγείας της Περιφερειακής Ενότητας Ηρακλείου σε συνεργασία με τον ΟΚΑΝΑ.</w:t>
            </w:r>
          </w:p>
        </w:tc>
        <w:tc>
          <w:tcPr>
            <w:tcW w:w="3028" w:type="pct"/>
            <w:tcBorders>
              <w:bottom w:val="single" w:sz="12" w:space="0" w:color="auto"/>
            </w:tcBorders>
            <w:vAlign w:val="center"/>
          </w:tcPr>
          <w:p w:rsidR="00EB7CF9" w:rsidRPr="009143CF" w:rsidRDefault="00EB7CF9" w:rsidP="007573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CF9" w:rsidRPr="009143CF" w:rsidTr="00AE2DD2">
        <w:tc>
          <w:tcPr>
            <w:tcW w:w="1972" w:type="pct"/>
            <w:tcBorders>
              <w:bottom w:val="single" w:sz="12" w:space="0" w:color="auto"/>
            </w:tcBorders>
            <w:vAlign w:val="center"/>
          </w:tcPr>
          <w:p w:rsidR="00EB7CF9" w:rsidRPr="00363D93" w:rsidRDefault="00EB7CF9" w:rsidP="00891F0F">
            <w:pPr>
              <w:rPr>
                <w:b/>
              </w:rPr>
            </w:pPr>
            <w:r w:rsidRPr="00891F0F">
              <w:rPr>
                <w:b/>
              </w:rPr>
              <w:t>4</w:t>
            </w:r>
            <w:r w:rsidRPr="00363D93">
              <w:rPr>
                <w:b/>
              </w:rPr>
              <w:t>.</w:t>
            </w:r>
            <w:r w:rsidRPr="00363D93">
              <w:t xml:space="preserve"> «</w:t>
            </w:r>
            <w:r w:rsidRPr="00363D93">
              <w:rPr>
                <w:b/>
              </w:rPr>
              <w:t>Αντί Περίληψης Εργαστηρίου: Αλλάζω-αλλάζεις-αλλάζουμε !!! Άραγε ‘γιατί’ »;</w:t>
            </w:r>
          </w:p>
          <w:p w:rsidR="00EB7CF9" w:rsidRDefault="00EB7CF9" w:rsidP="00891F0F">
            <w:r w:rsidRPr="00891F0F">
              <w:rPr>
                <w:b/>
                <w:color w:val="0000FF"/>
              </w:rPr>
              <w:t>Εμψυχωτής:</w:t>
            </w:r>
            <w:r w:rsidRPr="00395CC8">
              <w:t xml:space="preserve"> </w:t>
            </w:r>
            <w:r w:rsidRPr="00363D93">
              <w:rPr>
                <w:b/>
                <w:color w:val="808080"/>
              </w:rPr>
              <w:t>Λάκης Κουρετζής:</w:t>
            </w:r>
            <w:r w:rsidRPr="00395CC8">
              <w:t xml:space="preserve"> Επίτιμος Διδάκτωρ Πανεπιστημίου Αθηνών, Διευθυντής του Θεάτρου της Ημέρας, Υπεύθυνος Εργαστηρίου Θεατρικού Παιχνιδιού του Προγράμματος «ΜΕΛΙΝΑ-Εκπαίδευση και Πολιτισμός» </w:t>
            </w:r>
          </w:p>
          <w:p w:rsidR="00EB7CF9" w:rsidRPr="009143CF" w:rsidRDefault="00EB7CF9" w:rsidP="00891F0F">
            <w:pPr>
              <w:rPr>
                <w:sz w:val="24"/>
                <w:szCs w:val="24"/>
              </w:rPr>
            </w:pPr>
          </w:p>
        </w:tc>
        <w:tc>
          <w:tcPr>
            <w:tcW w:w="3028" w:type="pct"/>
            <w:tcBorders>
              <w:bottom w:val="single" w:sz="12" w:space="0" w:color="auto"/>
            </w:tcBorders>
            <w:vAlign w:val="center"/>
          </w:tcPr>
          <w:p w:rsidR="00EB7CF9" w:rsidRPr="009143CF" w:rsidRDefault="00EB7CF9" w:rsidP="00AE2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CF9" w:rsidRPr="009143CF" w:rsidTr="00AE2DD2">
        <w:tc>
          <w:tcPr>
            <w:tcW w:w="1972" w:type="pct"/>
            <w:tcBorders>
              <w:bottom w:val="single" w:sz="12" w:space="0" w:color="auto"/>
            </w:tcBorders>
            <w:vAlign w:val="center"/>
          </w:tcPr>
          <w:p w:rsidR="00EB7CF9" w:rsidRPr="00363D93" w:rsidRDefault="00EB7CF9" w:rsidP="00363D93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363D93">
              <w:rPr>
                <w:sz w:val="24"/>
                <w:szCs w:val="24"/>
              </w:rPr>
              <w:t xml:space="preserve"> </w:t>
            </w:r>
            <w:r w:rsidRPr="00363D93">
              <w:rPr>
                <w:rFonts w:ascii="Calibri" w:hAnsi="Calibri"/>
                <w:sz w:val="22"/>
                <w:szCs w:val="22"/>
              </w:rPr>
              <w:t>5. Αντί-δρώντας στη βία (μέρος2ο). Βιωματικό εργαστήριο εκπαιδευτικού δράματος για την αντιμετώπιση της ηθικής παρενόχλησης και του εργασιακού-ψυχολογικού  εκφοβισμού στην εκπαίδευση</w:t>
            </w:r>
          </w:p>
          <w:p w:rsidR="00EB7CF9" w:rsidRPr="009143CF" w:rsidRDefault="00EB7CF9" w:rsidP="00AE2DD2">
            <w:pPr>
              <w:spacing w:after="0" w:line="240" w:lineRule="auto"/>
              <w:rPr>
                <w:sz w:val="24"/>
                <w:szCs w:val="24"/>
              </w:rPr>
            </w:pPr>
            <w:r w:rsidRPr="00363D93">
              <w:rPr>
                <w:b/>
                <w:color w:val="0000FF"/>
              </w:rPr>
              <w:t>Εισηγητές:</w:t>
            </w:r>
            <w:r w:rsidRPr="004E7B16">
              <w:t xml:space="preserve"> Στέλλα Πλάτσκου, Σχολική Σύμβουλος Καθηγητών Αγγλικής της ΠΔΕ Κρήτης με έδρα τα Χανιά, Αικατερίνη Πασχαλίδου, ψυχολόγος, Ελένη Σταυροπούλου, Σχολική Σύμβουλος Δημοτικής Εκπαίδευσης της 1</w:t>
            </w:r>
            <w:r w:rsidRPr="004E7B16">
              <w:rPr>
                <w:vertAlign w:val="superscript"/>
              </w:rPr>
              <w:t>ης</w:t>
            </w:r>
            <w:r w:rsidRPr="004E7B16">
              <w:t xml:space="preserve"> Περιφέρειας Ν. Δωδεκανήσου  </w:t>
            </w:r>
          </w:p>
        </w:tc>
        <w:tc>
          <w:tcPr>
            <w:tcW w:w="3028" w:type="pct"/>
            <w:tcBorders>
              <w:bottom w:val="single" w:sz="12" w:space="0" w:color="auto"/>
            </w:tcBorders>
            <w:vAlign w:val="center"/>
          </w:tcPr>
          <w:p w:rsidR="00EB7CF9" w:rsidRPr="009143CF" w:rsidRDefault="00EB7CF9" w:rsidP="00AE2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CF9" w:rsidRPr="009143CF" w:rsidTr="00AE2DD2">
        <w:tc>
          <w:tcPr>
            <w:tcW w:w="1972" w:type="pct"/>
            <w:tcBorders>
              <w:bottom w:val="single" w:sz="12" w:space="0" w:color="auto"/>
            </w:tcBorders>
            <w:vAlign w:val="center"/>
          </w:tcPr>
          <w:p w:rsidR="00EB7CF9" w:rsidRPr="00363D93" w:rsidRDefault="00EB7CF9" w:rsidP="00363D93">
            <w:pPr>
              <w:pStyle w:val="yiv3990923122msonormal"/>
              <w:rPr>
                <w:rFonts w:ascii="Calibri" w:hAnsi="Calibri"/>
                <w:b/>
                <w:sz w:val="22"/>
                <w:szCs w:val="22"/>
              </w:rPr>
            </w:pPr>
            <w:r w:rsidRPr="00363D93">
              <w:rPr>
                <w:rFonts w:ascii="Calibri" w:hAnsi="Calibri"/>
                <w:b/>
                <w:sz w:val="22"/>
                <w:szCs w:val="22"/>
              </w:rPr>
              <w:t xml:space="preserve">6. </w:t>
            </w:r>
            <w:r w:rsidRPr="00363D93">
              <w:rPr>
                <w:rFonts w:ascii="Calibri" w:hAnsi="Calibri"/>
                <w:b/>
                <w:bCs/>
                <w:sz w:val="22"/>
                <w:szCs w:val="22"/>
              </w:rPr>
              <w:t xml:space="preserve"> «Ομαδική εργασία: πρόκληση για την σχολική τάξη΄»</w:t>
            </w:r>
            <w:r w:rsidRPr="00363D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B7CF9" w:rsidRPr="009143CF" w:rsidRDefault="00EB7CF9" w:rsidP="00AE2DD2">
            <w:pPr>
              <w:spacing w:after="0" w:line="240" w:lineRule="auto"/>
              <w:rPr>
                <w:sz w:val="24"/>
                <w:szCs w:val="24"/>
              </w:rPr>
            </w:pPr>
            <w:r w:rsidRPr="00363D93">
              <w:rPr>
                <w:b/>
                <w:color w:val="0000FF"/>
              </w:rPr>
              <w:t>Εισηγ</w:t>
            </w:r>
            <w:r>
              <w:rPr>
                <w:b/>
                <w:color w:val="0000FF"/>
              </w:rPr>
              <w:t>ήτριες</w:t>
            </w:r>
            <w:r w:rsidRPr="00363D93">
              <w:rPr>
                <w:b/>
                <w:color w:val="0000FF"/>
              </w:rPr>
              <w:t>:</w:t>
            </w:r>
            <w:r>
              <w:rPr>
                <w:b/>
                <w:color w:val="0000FF"/>
              </w:rPr>
              <w:t xml:space="preserve"> </w:t>
            </w:r>
            <w:r w:rsidRPr="004E7B16">
              <w:t>Τερεζάκη Αλεξάνδρα, Κοινωνιολόγος - Κουκάκη Θάλεια, Κοινωνική Λειτουργός, εργαζόμενες στο ΚΕΠΡΟ των Εξαρτήσεων &amp; Προαγωγής της Ψυχοκοινωνικής Υγείας της Περιφερειακής Ενότητας Χανίων σε συνεργασία με τον ΟΚΑΝΑ</w:t>
            </w:r>
          </w:p>
        </w:tc>
        <w:tc>
          <w:tcPr>
            <w:tcW w:w="3028" w:type="pct"/>
            <w:tcBorders>
              <w:bottom w:val="single" w:sz="12" w:space="0" w:color="auto"/>
            </w:tcBorders>
            <w:vAlign w:val="center"/>
          </w:tcPr>
          <w:p w:rsidR="00EB7CF9" w:rsidRPr="009143CF" w:rsidRDefault="00EB7CF9" w:rsidP="00AE2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CF9" w:rsidRPr="009143CF" w:rsidTr="00AE2DD2">
        <w:tc>
          <w:tcPr>
            <w:tcW w:w="1972" w:type="pct"/>
            <w:tcBorders>
              <w:bottom w:val="single" w:sz="12" w:space="0" w:color="auto"/>
            </w:tcBorders>
            <w:vAlign w:val="center"/>
          </w:tcPr>
          <w:p w:rsidR="00EB7CF9" w:rsidRPr="00363D93" w:rsidRDefault="00EB7CF9" w:rsidP="00363D93">
            <w:pPr>
              <w:spacing w:line="240" w:lineRule="auto"/>
              <w:jc w:val="both"/>
              <w:rPr>
                <w:b/>
              </w:rPr>
            </w:pPr>
            <w:r w:rsidRPr="00363D93">
              <w:rPr>
                <w:b/>
              </w:rPr>
              <w:t xml:space="preserve"> 7. «Η συλλογική δράση ως σύγχρονο ζητούμενο στη σχολική κοινότητα. Δίνοντας το έναυσμα με αφορμή μία ταινία»</w:t>
            </w:r>
          </w:p>
          <w:p w:rsidR="00EB7CF9" w:rsidRPr="009143CF" w:rsidRDefault="00EB7CF9" w:rsidP="00AE2DD2">
            <w:pPr>
              <w:spacing w:after="0" w:line="240" w:lineRule="auto"/>
              <w:rPr>
                <w:sz w:val="24"/>
                <w:szCs w:val="24"/>
              </w:rPr>
            </w:pPr>
            <w:r w:rsidRPr="00363D93">
              <w:rPr>
                <w:b/>
                <w:color w:val="0000FF"/>
              </w:rPr>
              <w:t>Εισηγήτρια:</w:t>
            </w:r>
            <w:r w:rsidRPr="004E7B16">
              <w:t xml:space="preserve"> Περακάκη Σοφία, Κοινωνική Λειτουργός, </w:t>
            </w:r>
            <w:r w:rsidRPr="004E7B16">
              <w:rPr>
                <w:lang w:val="en-US"/>
              </w:rPr>
              <w:t>MEd</w:t>
            </w:r>
            <w:r w:rsidRPr="004E7B16">
              <w:t xml:space="preserve"> Εκπαίδευση Ενηλίκων, Στέλεχος Πρόληψης ΚΕΣΑΝ - Κέντρου Πρόληψης των Εξαρτήσεων &amp; Προαγωγής της Ψυχοκοινωνικής Υγείας της Περιφερειακής Ενότητας Ηρακλείου σε συνεργασία με τον ΟΚΑΝΑ.  </w:t>
            </w:r>
          </w:p>
        </w:tc>
        <w:tc>
          <w:tcPr>
            <w:tcW w:w="3028" w:type="pct"/>
            <w:tcBorders>
              <w:bottom w:val="single" w:sz="12" w:space="0" w:color="auto"/>
            </w:tcBorders>
            <w:vAlign w:val="center"/>
          </w:tcPr>
          <w:p w:rsidR="00EB7CF9" w:rsidRPr="009143CF" w:rsidRDefault="00EB7CF9" w:rsidP="00AE2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CF9" w:rsidRPr="00AE2DD2" w:rsidTr="00AE2DD2">
        <w:tc>
          <w:tcPr>
            <w:tcW w:w="1972" w:type="pct"/>
            <w:tcBorders>
              <w:bottom w:val="single" w:sz="12" w:space="0" w:color="auto"/>
            </w:tcBorders>
            <w:vAlign w:val="center"/>
          </w:tcPr>
          <w:p w:rsidR="00EB7CF9" w:rsidRDefault="00EB7CF9" w:rsidP="00AE2DD2">
            <w:pPr>
              <w:spacing w:after="0" w:line="240" w:lineRule="auto"/>
              <w:rPr>
                <w:b/>
                <w:color w:val="99CC00"/>
              </w:rPr>
            </w:pPr>
            <w:r>
              <w:rPr>
                <w:b/>
                <w:color w:val="99CC00"/>
              </w:rPr>
              <w:t xml:space="preserve">ΠΑΡΑΛΛΗΛΑ </w:t>
            </w:r>
            <w:r w:rsidRPr="00363D93">
              <w:rPr>
                <w:b/>
                <w:color w:val="99CC00"/>
              </w:rPr>
              <w:t xml:space="preserve">ΕΡΓΑΣΤΗΡΙΑ </w:t>
            </w:r>
            <w:r>
              <w:rPr>
                <w:b/>
                <w:color w:val="99CC00"/>
              </w:rPr>
              <w:t xml:space="preserve">με επίτιμους προσκεκλημένους </w:t>
            </w:r>
          </w:p>
          <w:p w:rsidR="00EB7CF9" w:rsidRDefault="00EB7CF9" w:rsidP="00AE2DD2">
            <w:pPr>
              <w:spacing w:after="0" w:line="240" w:lineRule="auto"/>
              <w:rPr>
                <w:b/>
                <w:color w:val="99CC00"/>
              </w:rPr>
            </w:pPr>
          </w:p>
          <w:p w:rsidR="00EB7CF9" w:rsidRDefault="00EB7CF9" w:rsidP="00AE2DD2">
            <w:pPr>
              <w:spacing w:after="0" w:line="240" w:lineRule="auto"/>
              <w:rPr>
                <w:b/>
                <w:color w:val="99CC00"/>
              </w:rPr>
            </w:pPr>
            <w:r w:rsidRPr="00363D93">
              <w:rPr>
                <w:b/>
                <w:color w:val="99CC00"/>
              </w:rPr>
              <w:t xml:space="preserve">ΚΥΡΙΑΚΗ  ΠΡΩΙ 14/06/2015, </w:t>
            </w:r>
          </w:p>
          <w:p w:rsidR="00EB7CF9" w:rsidRPr="00740F1A" w:rsidRDefault="00EB7CF9" w:rsidP="00AE2DD2">
            <w:pPr>
              <w:spacing w:after="0" w:line="240" w:lineRule="auto"/>
              <w:rPr>
                <w:b/>
                <w:color w:val="808080"/>
              </w:rPr>
            </w:pPr>
            <w:r w:rsidRPr="00740F1A">
              <w:rPr>
                <w:b/>
                <w:color w:val="808080"/>
              </w:rPr>
              <w:t xml:space="preserve">ΧΩΡΟΣ ΠΝΕΥΜΑΤΙΚΟ ΚΕΝΤΡΟ ΧΑΝΙΩΝ  </w:t>
            </w:r>
          </w:p>
          <w:p w:rsidR="00EB7CF9" w:rsidRPr="00740F1A" w:rsidRDefault="00EB7CF9" w:rsidP="00740F1A">
            <w:pPr>
              <w:spacing w:line="360" w:lineRule="auto"/>
              <w:rPr>
                <w:b/>
                <w:color w:val="CC0000"/>
              </w:rPr>
            </w:pPr>
            <w:r w:rsidRPr="00740F1A">
              <w:rPr>
                <w:b/>
                <w:color w:val="CC0000"/>
              </w:rPr>
              <w:t>Ώρα 11.00-13.</w:t>
            </w:r>
            <w:r>
              <w:rPr>
                <w:b/>
                <w:color w:val="CC0000"/>
              </w:rPr>
              <w:t>30</w:t>
            </w:r>
          </w:p>
          <w:p w:rsidR="00EB7CF9" w:rsidRPr="00363D93" w:rsidRDefault="00EB7CF9" w:rsidP="00AE2DD2">
            <w:pPr>
              <w:spacing w:after="0" w:line="240" w:lineRule="auto"/>
              <w:rPr>
                <w:b/>
                <w:color w:val="99CC00"/>
              </w:rPr>
            </w:pPr>
          </w:p>
        </w:tc>
        <w:tc>
          <w:tcPr>
            <w:tcW w:w="3028" w:type="pct"/>
            <w:tcBorders>
              <w:bottom w:val="single" w:sz="12" w:space="0" w:color="auto"/>
            </w:tcBorders>
            <w:vAlign w:val="center"/>
          </w:tcPr>
          <w:p w:rsidR="00EB7CF9" w:rsidRPr="00AE2DD2" w:rsidRDefault="00EB7CF9" w:rsidP="00AE2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CF9" w:rsidRPr="009143CF" w:rsidTr="00AE2DD2">
        <w:tc>
          <w:tcPr>
            <w:tcW w:w="1972" w:type="pct"/>
            <w:tcBorders>
              <w:bottom w:val="single" w:sz="12" w:space="0" w:color="auto"/>
            </w:tcBorders>
            <w:vAlign w:val="center"/>
          </w:tcPr>
          <w:p w:rsidR="00EB7CF9" w:rsidRPr="00363D93" w:rsidRDefault="00EB7CF9" w:rsidP="00891F0F">
            <w:pPr>
              <w:rPr>
                <w:b/>
              </w:rPr>
            </w:pPr>
            <w:r w:rsidRPr="00891F0F">
              <w:rPr>
                <w:b/>
              </w:rPr>
              <w:t>1</w:t>
            </w:r>
            <w:r w:rsidRPr="00363D93">
              <w:rPr>
                <w:b/>
              </w:rPr>
              <w:t>. «Τέχνη και Εκπαίδευση: η Δημιουργική Γραφή ως εκπαιδευτικό εργαλείο στη διδασκαλία της γλώσσας»</w:t>
            </w:r>
          </w:p>
          <w:p w:rsidR="00EB7CF9" w:rsidRPr="004E7B16" w:rsidRDefault="00EB7CF9" w:rsidP="00891F0F">
            <w:r w:rsidRPr="00363D93">
              <w:rPr>
                <w:b/>
                <w:color w:val="FF6600"/>
              </w:rPr>
              <w:t>Εμψυχωτ</w:t>
            </w:r>
            <w:r>
              <w:rPr>
                <w:b/>
                <w:color w:val="FF6600"/>
              </w:rPr>
              <w:t xml:space="preserve">ές: </w:t>
            </w:r>
            <w:r w:rsidRPr="004E7B16">
              <w:t xml:space="preserve"> Ασπασία Βασιλάκη, </w:t>
            </w:r>
            <w:r w:rsidRPr="004E7B16">
              <w:rPr>
                <w:lang w:val="en-US"/>
              </w:rPr>
              <w:t>MeD</w:t>
            </w:r>
            <w:r w:rsidRPr="004E7B16">
              <w:t xml:space="preserve"> εκπαιδευτικός,  συγγραφέας -- Λευτέρης Γιαννακουδάκης, συγγραφέας,  δάσκαλος Δημιουργικής Γραφής</w:t>
            </w:r>
          </w:p>
          <w:p w:rsidR="00EB7CF9" w:rsidRPr="009143CF" w:rsidRDefault="00EB7CF9" w:rsidP="003966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3D93">
              <w:rPr>
                <w:b/>
              </w:rPr>
              <w:t xml:space="preserve"> </w:t>
            </w:r>
            <w:r>
              <w:t xml:space="preserve">ΑΙΘΟΥΣΑ ‘ΑΜΦΙΘΕΑΤΡΟ’ </w:t>
            </w:r>
          </w:p>
        </w:tc>
        <w:tc>
          <w:tcPr>
            <w:tcW w:w="3028" w:type="pct"/>
            <w:tcBorders>
              <w:bottom w:val="single" w:sz="12" w:space="0" w:color="auto"/>
            </w:tcBorders>
            <w:vAlign w:val="center"/>
          </w:tcPr>
          <w:p w:rsidR="00EB7CF9" w:rsidRPr="009143CF" w:rsidRDefault="00EB7CF9" w:rsidP="00164A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CF9" w:rsidRPr="009143CF" w:rsidTr="00AE2DD2">
        <w:tc>
          <w:tcPr>
            <w:tcW w:w="1972" w:type="pct"/>
            <w:tcBorders>
              <w:bottom w:val="single" w:sz="12" w:space="0" w:color="auto"/>
            </w:tcBorders>
            <w:vAlign w:val="center"/>
          </w:tcPr>
          <w:p w:rsidR="00EB7CF9" w:rsidRPr="00395CC8" w:rsidRDefault="00EB7CF9" w:rsidP="00AE2DD2">
            <w:pPr>
              <w:tabs>
                <w:tab w:val="left" w:pos="851"/>
              </w:tabs>
              <w:spacing w:after="60" w:line="280" w:lineRule="exact"/>
              <w:ind w:left="851" w:right="261" w:hanging="851"/>
              <w:jc w:val="both"/>
              <w:rPr>
                <w:b/>
                <w:u w:val="single"/>
              </w:rPr>
            </w:pPr>
            <w:r w:rsidRPr="00395CC8">
              <w:rPr>
                <w:b/>
                <w:u w:val="single"/>
              </w:rPr>
              <w:t>2</w:t>
            </w:r>
            <w:r w:rsidRPr="00363D93">
              <w:rPr>
                <w:b/>
              </w:rPr>
              <w:t>. Σχεδιασμός εκπαιδευτικών δραστηριοτήτων για πολλαπλές προσωπικές αναγνώσεις</w:t>
            </w:r>
          </w:p>
          <w:p w:rsidR="00EB7CF9" w:rsidRDefault="00EB7CF9" w:rsidP="00AE2DD2">
            <w:r w:rsidRPr="00363D93">
              <w:rPr>
                <w:b/>
                <w:color w:val="FF6600"/>
              </w:rPr>
              <w:t>Εμψυχωτής:</w:t>
            </w:r>
            <w:r w:rsidRPr="00395CC8">
              <w:t xml:space="preserve"> </w:t>
            </w:r>
            <w:r w:rsidRPr="00363D93">
              <w:rPr>
                <w:b/>
                <w:color w:val="808080"/>
              </w:rPr>
              <w:t>Νίκος Παϊζης:</w:t>
            </w:r>
            <w:r w:rsidRPr="00395CC8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  <w:r w:rsidRPr="00395CC8">
              <w:rPr>
                <w:rFonts w:cs="Arial"/>
              </w:rPr>
              <w:t xml:space="preserve">Μαθηματικός </w:t>
            </w:r>
            <w:r>
              <w:rPr>
                <w:rFonts w:cs="Arial"/>
              </w:rPr>
              <w:t xml:space="preserve">- </w:t>
            </w:r>
            <w:r w:rsidRPr="00395CC8">
              <w:rPr>
                <w:rFonts w:cs="Arial"/>
              </w:rPr>
              <w:t xml:space="preserve"> Ερευνητής, Επιστημονικός Σύμβουλος ΚΑΝΕΠ/ΓΣΕΕ, Συντονιστής </w:t>
            </w:r>
            <w:r w:rsidRPr="00395CC8">
              <w:t xml:space="preserve">Προγράμματος «ΜΕΛΙΝΑ-Εκπαίδευση και Πολιτισμός» </w:t>
            </w:r>
          </w:p>
          <w:p w:rsidR="00EB7CF9" w:rsidRPr="00AE2DD2" w:rsidRDefault="00EB7CF9" w:rsidP="003966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ΑΙΘΟΥΣΑ ‘ΣΤΡΟΓΓΥΛΟ ΤΡΑΠΕΖΙ’</w:t>
            </w:r>
          </w:p>
        </w:tc>
        <w:tc>
          <w:tcPr>
            <w:tcW w:w="3028" w:type="pct"/>
            <w:tcBorders>
              <w:bottom w:val="single" w:sz="12" w:space="0" w:color="auto"/>
            </w:tcBorders>
            <w:vAlign w:val="center"/>
          </w:tcPr>
          <w:p w:rsidR="00EB7CF9" w:rsidRPr="009143CF" w:rsidRDefault="00EB7CF9" w:rsidP="00164A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CF9" w:rsidRPr="009143CF" w:rsidTr="00AE2DD2">
        <w:tc>
          <w:tcPr>
            <w:tcW w:w="1972" w:type="pct"/>
            <w:tcBorders>
              <w:bottom w:val="single" w:sz="12" w:space="0" w:color="auto"/>
            </w:tcBorders>
            <w:vAlign w:val="center"/>
          </w:tcPr>
          <w:p w:rsidR="00EB7CF9" w:rsidRPr="00395CC8" w:rsidRDefault="00EB7CF9" w:rsidP="00AE2DD2">
            <w:pPr>
              <w:rPr>
                <w:b/>
              </w:rPr>
            </w:pPr>
            <w:r w:rsidRPr="00395CC8">
              <w:rPr>
                <w:b/>
              </w:rPr>
              <w:t>3.</w:t>
            </w:r>
            <w:r>
              <w:t xml:space="preserve"> </w:t>
            </w:r>
            <w:r w:rsidRPr="00395CC8">
              <w:t xml:space="preserve"> </w:t>
            </w:r>
            <w:r w:rsidRPr="00395CC8">
              <w:rPr>
                <w:b/>
              </w:rPr>
              <w:t>«Η ερμηνευτική του έργου τέχνης»</w:t>
            </w:r>
          </w:p>
          <w:p w:rsidR="00EB7CF9" w:rsidRPr="00395CC8" w:rsidRDefault="00EB7CF9" w:rsidP="00AE2DD2">
            <w:r w:rsidRPr="00363D93">
              <w:rPr>
                <w:b/>
                <w:color w:val="FF6600"/>
              </w:rPr>
              <w:t>Εμψυχώτρια:</w:t>
            </w:r>
            <w:r w:rsidRPr="00395CC8">
              <w:rPr>
                <w:b/>
              </w:rPr>
              <w:t xml:space="preserve"> </w:t>
            </w:r>
            <w:r w:rsidRPr="00ED10A4">
              <w:rPr>
                <w:b/>
                <w:color w:val="808080"/>
              </w:rPr>
              <w:t>Δρ. Ελένη Μωραΐτη:</w:t>
            </w:r>
            <w:r w:rsidRPr="00395CC8">
              <w:rPr>
                <w:b/>
              </w:rPr>
              <w:t xml:space="preserve"> </w:t>
            </w:r>
            <w:r w:rsidRPr="00395CC8">
              <w:t xml:space="preserve">Εικαστικός, πρ. Διδάσκουσα ΑΣΚΤ, Συντονίστρια Εργαστηρίου Τέχνης του Προγράμματος </w:t>
            </w:r>
            <w:r>
              <w:t>«</w:t>
            </w:r>
            <w:r w:rsidRPr="00395CC8">
              <w:t>ΜΕΛΙΝΑ-Εκπαίδευση και Πολιτισμός</w:t>
            </w:r>
            <w:r>
              <w:t>»</w:t>
            </w:r>
          </w:p>
          <w:p w:rsidR="00EB7CF9" w:rsidRPr="009143CF" w:rsidRDefault="00EB7CF9" w:rsidP="003966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ΑΙΘΟΥΣΑ ‘ΚΑΡΕΚΛΕΣ ΣΚΗΝΟΘΕΤΗ’</w:t>
            </w:r>
          </w:p>
        </w:tc>
        <w:tc>
          <w:tcPr>
            <w:tcW w:w="3028" w:type="pct"/>
            <w:tcBorders>
              <w:bottom w:val="single" w:sz="12" w:space="0" w:color="auto"/>
            </w:tcBorders>
            <w:vAlign w:val="center"/>
          </w:tcPr>
          <w:p w:rsidR="00EB7CF9" w:rsidRPr="009143CF" w:rsidRDefault="00EB7CF9" w:rsidP="00164A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B7CF9" w:rsidRPr="008A3D45" w:rsidRDefault="00EB7CF9" w:rsidP="00F2712D">
      <w:pPr>
        <w:pStyle w:val="ListParagraph"/>
        <w:ind w:left="6946"/>
        <w:jc w:val="center"/>
        <w:rPr>
          <w:sz w:val="24"/>
          <w:szCs w:val="24"/>
          <w:lang w:eastAsia="el-GR"/>
        </w:rPr>
      </w:pPr>
    </w:p>
    <w:p w:rsidR="00EB7CF9" w:rsidRDefault="00EB7CF9" w:rsidP="00F2712D">
      <w:pPr>
        <w:pStyle w:val="ListParagraph"/>
        <w:ind w:left="6946"/>
        <w:jc w:val="center"/>
        <w:rPr>
          <w:sz w:val="24"/>
          <w:szCs w:val="24"/>
          <w:lang w:eastAsia="el-GR"/>
        </w:rPr>
      </w:pPr>
    </w:p>
    <w:p w:rsidR="00EB7CF9" w:rsidRDefault="00EB7CF9" w:rsidP="00F2712D">
      <w:pPr>
        <w:pStyle w:val="ListParagraph"/>
        <w:ind w:left="6946"/>
        <w:jc w:val="center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Ημερομηνία: ……/……/2015</w:t>
      </w:r>
    </w:p>
    <w:p w:rsidR="00EB7CF9" w:rsidRDefault="00EB7CF9" w:rsidP="00F2712D">
      <w:pPr>
        <w:pStyle w:val="ListParagraph"/>
        <w:ind w:left="6946"/>
        <w:jc w:val="center"/>
        <w:rPr>
          <w:sz w:val="24"/>
          <w:szCs w:val="24"/>
          <w:lang w:eastAsia="el-GR"/>
        </w:rPr>
      </w:pPr>
      <w:r w:rsidRPr="009A292C">
        <w:rPr>
          <w:sz w:val="24"/>
          <w:szCs w:val="24"/>
          <w:lang w:eastAsia="el-GR"/>
        </w:rPr>
        <w:t>Ο/Η αιτών/ούσα</w:t>
      </w:r>
    </w:p>
    <w:p w:rsidR="00EB7CF9" w:rsidRDefault="00EB7CF9" w:rsidP="00F2712D">
      <w:pPr>
        <w:pStyle w:val="ListParagraph"/>
        <w:ind w:left="6946"/>
        <w:jc w:val="center"/>
        <w:rPr>
          <w:sz w:val="24"/>
          <w:szCs w:val="24"/>
          <w:lang w:eastAsia="el-GR"/>
        </w:rPr>
      </w:pPr>
    </w:p>
    <w:p w:rsidR="00EB7CF9" w:rsidRDefault="00EB7CF9" w:rsidP="00221A37">
      <w:pPr>
        <w:spacing w:after="0"/>
        <w:ind w:firstLine="567"/>
        <w:jc w:val="right"/>
        <w:rPr>
          <w:sz w:val="24"/>
          <w:szCs w:val="24"/>
          <w:lang w:eastAsia="el-GR"/>
        </w:rPr>
      </w:pPr>
    </w:p>
    <w:p w:rsidR="00EB7CF9" w:rsidRDefault="00EB7CF9" w:rsidP="00396629">
      <w:pPr>
        <w:spacing w:after="0"/>
        <w:ind w:firstLine="567"/>
        <w:jc w:val="right"/>
        <w:rPr>
          <w:b/>
          <w:color w:val="000000"/>
          <w:sz w:val="24"/>
          <w:szCs w:val="24"/>
        </w:rPr>
      </w:pPr>
      <w:r w:rsidRPr="003A756B">
        <w:rPr>
          <w:sz w:val="24"/>
          <w:szCs w:val="24"/>
          <w:lang w:eastAsia="el-GR"/>
        </w:rPr>
        <w:t>……………………………………………………….</w:t>
      </w:r>
    </w:p>
    <w:sectPr w:rsidR="00EB7CF9" w:rsidSect="00A8037C">
      <w:pgSz w:w="11906" w:h="16838"/>
      <w:pgMar w:top="719" w:right="849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1EE72FEE"/>
    <w:multiLevelType w:val="hybridMultilevel"/>
    <w:tmpl w:val="F056DC64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41B51"/>
    <w:multiLevelType w:val="hybridMultilevel"/>
    <w:tmpl w:val="3C12E36C"/>
    <w:lvl w:ilvl="0" w:tplc="0408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0361BE"/>
    <w:multiLevelType w:val="hybridMultilevel"/>
    <w:tmpl w:val="DCF652B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904"/>
    <w:rsid w:val="000079BC"/>
    <w:rsid w:val="00061813"/>
    <w:rsid w:val="00067BE2"/>
    <w:rsid w:val="000B79AC"/>
    <w:rsid w:val="000D6662"/>
    <w:rsid w:val="00112417"/>
    <w:rsid w:val="00120DEC"/>
    <w:rsid w:val="00164A5E"/>
    <w:rsid w:val="001A4050"/>
    <w:rsid w:val="001A7111"/>
    <w:rsid w:val="001B269A"/>
    <w:rsid w:val="001B3E95"/>
    <w:rsid w:val="00206F49"/>
    <w:rsid w:val="00210632"/>
    <w:rsid w:val="00221A37"/>
    <w:rsid w:val="00235CC5"/>
    <w:rsid w:val="00267949"/>
    <w:rsid w:val="00295985"/>
    <w:rsid w:val="00306BB7"/>
    <w:rsid w:val="00317574"/>
    <w:rsid w:val="00337695"/>
    <w:rsid w:val="0034197B"/>
    <w:rsid w:val="00363D93"/>
    <w:rsid w:val="00382D78"/>
    <w:rsid w:val="00394A90"/>
    <w:rsid w:val="00395CC8"/>
    <w:rsid w:val="00396629"/>
    <w:rsid w:val="003A756B"/>
    <w:rsid w:val="003C032C"/>
    <w:rsid w:val="003E109B"/>
    <w:rsid w:val="00447C36"/>
    <w:rsid w:val="004B5C4B"/>
    <w:rsid w:val="004E5785"/>
    <w:rsid w:val="004E7B16"/>
    <w:rsid w:val="00512963"/>
    <w:rsid w:val="00524B96"/>
    <w:rsid w:val="00554CEB"/>
    <w:rsid w:val="005B2B7D"/>
    <w:rsid w:val="005F68CD"/>
    <w:rsid w:val="006372CF"/>
    <w:rsid w:val="00644814"/>
    <w:rsid w:val="0066714F"/>
    <w:rsid w:val="00667B1A"/>
    <w:rsid w:val="006A3625"/>
    <w:rsid w:val="006A54F3"/>
    <w:rsid w:val="006B01A1"/>
    <w:rsid w:val="006C3A9B"/>
    <w:rsid w:val="006C4116"/>
    <w:rsid w:val="006E0BDC"/>
    <w:rsid w:val="00714A65"/>
    <w:rsid w:val="0072091F"/>
    <w:rsid w:val="00740F1A"/>
    <w:rsid w:val="00757325"/>
    <w:rsid w:val="00780954"/>
    <w:rsid w:val="00792DEE"/>
    <w:rsid w:val="007E7527"/>
    <w:rsid w:val="00833A1B"/>
    <w:rsid w:val="008740B5"/>
    <w:rsid w:val="008863FC"/>
    <w:rsid w:val="00891F0F"/>
    <w:rsid w:val="008A3D45"/>
    <w:rsid w:val="008B380E"/>
    <w:rsid w:val="008C6FF7"/>
    <w:rsid w:val="009143CF"/>
    <w:rsid w:val="00923186"/>
    <w:rsid w:val="009351F2"/>
    <w:rsid w:val="00987823"/>
    <w:rsid w:val="009A292C"/>
    <w:rsid w:val="009C446D"/>
    <w:rsid w:val="009D00C3"/>
    <w:rsid w:val="009D384D"/>
    <w:rsid w:val="009E1FFD"/>
    <w:rsid w:val="00A8037C"/>
    <w:rsid w:val="00AE2DD2"/>
    <w:rsid w:val="00B06DF6"/>
    <w:rsid w:val="00B16D19"/>
    <w:rsid w:val="00B211D0"/>
    <w:rsid w:val="00B66929"/>
    <w:rsid w:val="00BA7D04"/>
    <w:rsid w:val="00BC2E7E"/>
    <w:rsid w:val="00BC5904"/>
    <w:rsid w:val="00BE3827"/>
    <w:rsid w:val="00BF2461"/>
    <w:rsid w:val="00BF6255"/>
    <w:rsid w:val="00C2081A"/>
    <w:rsid w:val="00C25788"/>
    <w:rsid w:val="00C3483E"/>
    <w:rsid w:val="00C47463"/>
    <w:rsid w:val="00CA7D71"/>
    <w:rsid w:val="00CB6628"/>
    <w:rsid w:val="00D23627"/>
    <w:rsid w:val="00D354EC"/>
    <w:rsid w:val="00D4126C"/>
    <w:rsid w:val="00D46907"/>
    <w:rsid w:val="00D728A4"/>
    <w:rsid w:val="00DB3A83"/>
    <w:rsid w:val="00DF3DD7"/>
    <w:rsid w:val="00E12B58"/>
    <w:rsid w:val="00E314F6"/>
    <w:rsid w:val="00E86ADD"/>
    <w:rsid w:val="00EB7CF9"/>
    <w:rsid w:val="00EC6B12"/>
    <w:rsid w:val="00ED10A4"/>
    <w:rsid w:val="00ED1760"/>
    <w:rsid w:val="00EE66ED"/>
    <w:rsid w:val="00F00A51"/>
    <w:rsid w:val="00F1491B"/>
    <w:rsid w:val="00F2712D"/>
    <w:rsid w:val="00F35D0B"/>
    <w:rsid w:val="00F91470"/>
    <w:rsid w:val="00FA490D"/>
    <w:rsid w:val="00FC60C4"/>
    <w:rsid w:val="00FD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8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C5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904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styleId="Emphasis">
    <w:name w:val="Emphasis"/>
    <w:basedOn w:val="DefaultParagraphFont"/>
    <w:uiPriority w:val="99"/>
    <w:qFormat/>
    <w:rsid w:val="00BC5904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BC5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BC590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C5904"/>
    <w:pPr>
      <w:spacing w:after="0" w:line="240" w:lineRule="auto"/>
      <w:ind w:left="720"/>
    </w:pPr>
  </w:style>
  <w:style w:type="paragraph" w:styleId="BodyText3">
    <w:name w:val="Body Text 3"/>
    <w:basedOn w:val="Normal"/>
    <w:link w:val="BodyText3Char"/>
    <w:uiPriority w:val="99"/>
    <w:rsid w:val="006A3625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A3625"/>
    <w:rPr>
      <w:rFonts w:ascii="Times New Roman" w:hAnsi="Times New Roman" w:cs="Times New Roman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rsid w:val="008863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712D"/>
    <w:rPr>
      <w:rFonts w:cs="Times New Roman"/>
      <w:color w:val="800080"/>
      <w:u w:val="single"/>
    </w:rPr>
  </w:style>
  <w:style w:type="paragraph" w:customStyle="1" w:styleId="yiv3990923122msonormal">
    <w:name w:val="yiv3990923122msonormal"/>
    <w:basedOn w:val="Normal"/>
    <w:uiPriority w:val="99"/>
    <w:rsid w:val="00363D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http://www.xenostravel.com.cy/images/ui/CategPhotos/CHANIA.jpg" TargetMode="External"/><Relationship Id="rId18" Type="http://schemas.openxmlformats.org/officeDocument/2006/relationships/hyperlink" Target="mailto:info@cretaadulteduc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4</Pages>
  <Words>940</Words>
  <Characters>5077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Κολοκοτρώνης</dc:creator>
  <cp:keywords/>
  <dc:description/>
  <cp:lastModifiedBy>user</cp:lastModifiedBy>
  <cp:revision>28</cp:revision>
  <dcterms:created xsi:type="dcterms:W3CDTF">2015-02-26T15:22:00Z</dcterms:created>
  <dcterms:modified xsi:type="dcterms:W3CDTF">2015-05-12T19:52:00Z</dcterms:modified>
</cp:coreProperties>
</file>